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F5EA9" w14:textId="66FC06FB" w:rsidR="005B17CC" w:rsidRDefault="005B17CC" w:rsidP="005B17CC">
      <w:pPr>
        <w:spacing w:after="0" w:line="360" w:lineRule="auto"/>
        <w:rPr>
          <w:rFonts w:ascii="Sassoon Infant Std" w:eastAsia="Calibri" w:hAnsi="Sassoon Infant Std" w:cs="Arial"/>
          <w:b/>
          <w:color w:val="FF0000"/>
          <w:sz w:val="28"/>
          <w:szCs w:val="28"/>
        </w:rPr>
      </w:pPr>
      <w:r w:rsidRPr="00125FA0">
        <w:rPr>
          <w:rFonts w:ascii="Sassoon Infant Std" w:eastAsia="Calibri" w:hAnsi="Sassoon Infant Std" w:cs="Arial"/>
          <w:b/>
          <w:color w:val="FF0000"/>
          <w:sz w:val="28"/>
          <w:szCs w:val="28"/>
        </w:rPr>
        <w:t>Policy for</w:t>
      </w:r>
      <w:r w:rsidR="000D02F9">
        <w:rPr>
          <w:rFonts w:ascii="Sassoon Infant Std" w:eastAsia="Calibri" w:hAnsi="Sassoon Infant Std" w:cs="Arial"/>
          <w:b/>
          <w:color w:val="FF0000"/>
          <w:sz w:val="28"/>
          <w:szCs w:val="28"/>
        </w:rPr>
        <w:t xml:space="preserve"> </w:t>
      </w:r>
      <w:r w:rsidR="006101EE">
        <w:rPr>
          <w:rFonts w:ascii="Sassoon Infant Std" w:eastAsia="Calibri" w:hAnsi="Sassoon Infant Std" w:cs="Arial"/>
          <w:b/>
          <w:color w:val="FF0000"/>
          <w:sz w:val="28"/>
          <w:szCs w:val="28"/>
        </w:rPr>
        <w:t>provision of food</w:t>
      </w:r>
      <w:r w:rsidR="006922F2">
        <w:rPr>
          <w:rFonts w:ascii="Sassoon Infant Std" w:eastAsia="Calibri" w:hAnsi="Sassoon Infant Std" w:cs="Arial"/>
          <w:b/>
          <w:color w:val="FF0000"/>
          <w:sz w:val="28"/>
          <w:szCs w:val="28"/>
        </w:rPr>
        <w:t xml:space="preserve"> from home</w:t>
      </w:r>
      <w:r w:rsidRPr="00125FA0">
        <w:rPr>
          <w:rFonts w:ascii="Sassoon Infant Std" w:eastAsia="Calibri" w:hAnsi="Sassoon Infant Std" w:cs="Arial"/>
          <w:b/>
          <w:color w:val="FF0000"/>
          <w:sz w:val="28"/>
          <w:szCs w:val="28"/>
        </w:rPr>
        <w:tab/>
      </w:r>
      <w:r w:rsidRPr="00125FA0">
        <w:rPr>
          <w:rFonts w:ascii="Sassoon Infant Std" w:eastAsia="Calibri" w:hAnsi="Sassoon Infant Std" w:cs="Arial"/>
          <w:b/>
          <w:color w:val="FF0000"/>
          <w:sz w:val="28"/>
          <w:szCs w:val="28"/>
        </w:rPr>
        <w:tab/>
      </w:r>
      <w:r w:rsidRPr="00125FA0">
        <w:rPr>
          <w:rFonts w:ascii="Sassoon Infant Std" w:eastAsia="Calibri" w:hAnsi="Sassoon Infant Std" w:cs="Arial"/>
          <w:b/>
          <w:color w:val="FF0000"/>
          <w:sz w:val="28"/>
          <w:szCs w:val="28"/>
        </w:rPr>
        <w:tab/>
      </w:r>
      <w:r w:rsidR="006101EE">
        <w:rPr>
          <w:rFonts w:ascii="Sassoon Infant Std" w:eastAsia="Calibri" w:hAnsi="Sassoon Infant Std" w:cs="Arial"/>
          <w:b/>
          <w:color w:val="FF0000"/>
          <w:sz w:val="28"/>
          <w:szCs w:val="28"/>
        </w:rPr>
        <w:t xml:space="preserve">       </w:t>
      </w:r>
      <w:r>
        <w:rPr>
          <w:rFonts w:ascii="Sassoon Infant Std" w:eastAsia="Calibri" w:hAnsi="Sassoon Infant Std" w:cs="Arial"/>
          <w:b/>
          <w:color w:val="FF0000"/>
          <w:sz w:val="28"/>
          <w:szCs w:val="28"/>
        </w:rPr>
        <w:t>S</w:t>
      </w:r>
      <w:r w:rsidRPr="00125FA0">
        <w:rPr>
          <w:rFonts w:ascii="Sassoon Infant Std" w:eastAsia="Calibri" w:hAnsi="Sassoon Infant Std" w:cs="Arial"/>
          <w:b/>
          <w:color w:val="FF0000"/>
          <w:sz w:val="28"/>
          <w:szCs w:val="28"/>
        </w:rPr>
        <w:t>unrise Nursery</w:t>
      </w:r>
    </w:p>
    <w:p w14:paraId="1A7577E8" w14:textId="77777777" w:rsidR="005B17CC" w:rsidRDefault="005B17CC" w:rsidP="005B17CC">
      <w:pPr>
        <w:spacing w:after="0" w:line="360" w:lineRule="auto"/>
        <w:rPr>
          <w:rFonts w:ascii="Sassoon Infant Std" w:eastAsia="Calibri" w:hAnsi="Sassoon Infant Std" w:cs="Arial"/>
          <w:b/>
          <w:color w:val="FF0000"/>
          <w:sz w:val="28"/>
          <w:szCs w:val="28"/>
        </w:rPr>
      </w:pPr>
    </w:p>
    <w:p w14:paraId="43F95827" w14:textId="0FAC23D0" w:rsidR="005B17CC" w:rsidRPr="005B17CC" w:rsidRDefault="005B17CC" w:rsidP="005B17CC">
      <w:pPr>
        <w:spacing w:after="0" w:line="360" w:lineRule="auto"/>
        <w:rPr>
          <w:rFonts w:ascii="Sassoon Infant Std" w:eastAsia="Calibri" w:hAnsi="Sassoon Infant Std" w:cs="Arial"/>
          <w:color w:val="0070C0"/>
          <w:sz w:val="24"/>
          <w:szCs w:val="24"/>
        </w:rPr>
      </w:pPr>
      <w:r w:rsidRPr="005B17CC">
        <w:rPr>
          <w:rFonts w:ascii="Sassoon Infant Std" w:eastAsia="Calibri" w:hAnsi="Sassoon Infant Std" w:cs="Arial"/>
          <w:color w:val="0070C0"/>
          <w:sz w:val="24"/>
          <w:szCs w:val="24"/>
        </w:rPr>
        <w:t xml:space="preserve">To maintain healthy development and growth children need to eat a nutritionally </w:t>
      </w:r>
      <w:proofErr w:type="gramStart"/>
      <w:r w:rsidRPr="005B17CC">
        <w:rPr>
          <w:rFonts w:ascii="Sassoon Infant Std" w:eastAsia="Calibri" w:hAnsi="Sassoon Infant Std" w:cs="Arial"/>
          <w:color w:val="0070C0"/>
          <w:sz w:val="24"/>
          <w:szCs w:val="24"/>
        </w:rPr>
        <w:t>well balanced</w:t>
      </w:r>
      <w:proofErr w:type="gramEnd"/>
      <w:r w:rsidRPr="005B17CC">
        <w:rPr>
          <w:rFonts w:ascii="Sassoon Infant Std" w:eastAsia="Calibri" w:hAnsi="Sassoon Infant Std" w:cs="Arial"/>
          <w:color w:val="0070C0"/>
          <w:sz w:val="24"/>
          <w:szCs w:val="24"/>
        </w:rPr>
        <w:t xml:space="preserve"> diet. As an Early Years </w:t>
      </w:r>
      <w:r w:rsidR="006922F2" w:rsidRPr="005B17CC">
        <w:rPr>
          <w:rFonts w:ascii="Sassoon Infant Std" w:eastAsia="Calibri" w:hAnsi="Sassoon Infant Std" w:cs="Arial"/>
          <w:color w:val="0070C0"/>
          <w:sz w:val="24"/>
          <w:szCs w:val="24"/>
        </w:rPr>
        <w:t>setting,</w:t>
      </w:r>
      <w:r w:rsidRPr="005B17CC">
        <w:rPr>
          <w:rFonts w:ascii="Sassoon Infant Std" w:eastAsia="Calibri" w:hAnsi="Sassoon Infant Std" w:cs="Arial"/>
          <w:color w:val="0070C0"/>
          <w:sz w:val="24"/>
          <w:szCs w:val="24"/>
        </w:rPr>
        <w:t xml:space="preserve"> we are in a strong position to influence and can contribute significantly to improving the health and well-being of your child. Good nutrition in early childhood can help to prevent a variety of health problems, both in the short term and later in life. There is increasing concern that many children are consuming too much fat, sugar and salt and too little fibre, fruit and vegetables. </w:t>
      </w:r>
    </w:p>
    <w:p w14:paraId="0F8F69AC" w14:textId="77777777" w:rsidR="005B17CC" w:rsidRPr="005B17CC" w:rsidRDefault="005B17CC" w:rsidP="005B17CC">
      <w:pPr>
        <w:spacing w:after="0" w:line="360" w:lineRule="auto"/>
        <w:rPr>
          <w:rFonts w:ascii="Sassoon Infant Std" w:eastAsia="Calibri" w:hAnsi="Sassoon Infant Std" w:cs="Arial"/>
          <w:color w:val="0070C0"/>
          <w:sz w:val="24"/>
          <w:szCs w:val="24"/>
        </w:rPr>
      </w:pPr>
    </w:p>
    <w:p w14:paraId="53020BE8" w14:textId="0BD5A2EF" w:rsidR="005B17CC" w:rsidRPr="005B17CC" w:rsidRDefault="005B17CC" w:rsidP="005B17CC">
      <w:pPr>
        <w:spacing w:after="0" w:line="360" w:lineRule="auto"/>
        <w:rPr>
          <w:rFonts w:ascii="Sassoon Infant Std" w:eastAsia="Calibri" w:hAnsi="Sassoon Infant Std" w:cs="Arial"/>
          <w:color w:val="0070C0"/>
          <w:sz w:val="24"/>
          <w:szCs w:val="24"/>
        </w:rPr>
      </w:pPr>
      <w:r w:rsidRPr="005B17CC">
        <w:rPr>
          <w:rFonts w:ascii="Sassoon Infant Std" w:eastAsia="Calibri" w:hAnsi="Sassoon Infant Std" w:cs="Arial"/>
          <w:color w:val="0070C0"/>
          <w:sz w:val="24"/>
          <w:szCs w:val="24"/>
        </w:rPr>
        <w:t xml:space="preserve">Our aim is to share information with parents around the content of a healthy packed lunch and the balance of food groups that should be provided in a packed lunch.  </w:t>
      </w:r>
    </w:p>
    <w:p w14:paraId="01444AB6" w14:textId="77777777" w:rsidR="006922F2" w:rsidRDefault="006922F2" w:rsidP="005B17CC">
      <w:pPr>
        <w:spacing w:after="0" w:line="360" w:lineRule="auto"/>
        <w:rPr>
          <w:rFonts w:ascii="Sassoon Infant Std" w:eastAsia="Calibri" w:hAnsi="Sassoon Infant Std" w:cs="Arial"/>
          <w:color w:val="0070C0"/>
          <w:sz w:val="24"/>
          <w:szCs w:val="24"/>
        </w:rPr>
      </w:pPr>
    </w:p>
    <w:p w14:paraId="4FBD346F" w14:textId="59E6AB3E" w:rsidR="005B17CC" w:rsidRDefault="005B17CC" w:rsidP="005B17CC">
      <w:pPr>
        <w:spacing w:after="0" w:line="360" w:lineRule="auto"/>
        <w:rPr>
          <w:rFonts w:ascii="Sassoon Infant Std" w:eastAsia="Calibri" w:hAnsi="Sassoon Infant Std" w:cs="Arial"/>
          <w:color w:val="0070C0"/>
          <w:sz w:val="24"/>
          <w:szCs w:val="24"/>
        </w:rPr>
      </w:pPr>
      <w:r w:rsidRPr="005B17CC">
        <w:rPr>
          <w:rFonts w:ascii="Sassoon Infant Std" w:eastAsia="Calibri" w:hAnsi="Sassoon Infant Std" w:cs="Arial"/>
          <w:color w:val="0070C0"/>
          <w:sz w:val="24"/>
          <w:szCs w:val="24"/>
        </w:rPr>
        <w:t xml:space="preserve">As a nursery we hope to positively promote the health and wellbeing of every child. We aim to support your child to foster a healthy attitude to food and work with you to ensure your child benefits from a balanced diet. Your child requires a balanced diet that includes daily intake of food groups; carbohydrates, fruit and vegetables, protein, dairy and good fats that is low in sugar, salt and excess fat.  </w:t>
      </w:r>
    </w:p>
    <w:p w14:paraId="14F9F30F" w14:textId="77777777" w:rsidR="005B17CC" w:rsidRPr="005B17CC" w:rsidRDefault="005B17CC" w:rsidP="005B17CC">
      <w:pPr>
        <w:spacing w:after="0" w:line="360" w:lineRule="auto"/>
        <w:rPr>
          <w:rFonts w:ascii="Sassoon Infant Std" w:eastAsia="Calibri" w:hAnsi="Sassoon Infant Std" w:cs="Arial"/>
          <w:color w:val="0070C0"/>
          <w:sz w:val="24"/>
          <w:szCs w:val="24"/>
        </w:rPr>
      </w:pPr>
    </w:p>
    <w:p w14:paraId="4EB77849" w14:textId="064CDCD7" w:rsidR="005B17CC" w:rsidRPr="00F11792" w:rsidRDefault="005B17CC" w:rsidP="00F11792">
      <w:pPr>
        <w:spacing w:after="0" w:line="360" w:lineRule="auto"/>
        <w:rPr>
          <w:rFonts w:ascii="Sassoon Infant Std" w:eastAsia="Calibri" w:hAnsi="Sassoon Infant Std" w:cs="Arial"/>
          <w:i/>
          <w:iCs/>
          <w:color w:val="0070C0"/>
          <w:sz w:val="24"/>
          <w:szCs w:val="24"/>
        </w:rPr>
      </w:pPr>
      <w:r w:rsidRPr="005B17CC">
        <w:rPr>
          <w:rFonts w:ascii="Sassoon Infant Std" w:eastAsia="Calibri" w:hAnsi="Sassoon Infant Std" w:cs="Arial"/>
          <w:color w:val="0070C0"/>
          <w:sz w:val="24"/>
          <w:szCs w:val="24"/>
        </w:rPr>
        <w:t>A child’s packed lunch should be based on the ‘Eatwell Plate’ model which shows items the 5 main food groups; (Food Standards Agency 2007)</w:t>
      </w:r>
      <w:r w:rsidR="00BC7B08">
        <w:rPr>
          <w:rFonts w:ascii="Sassoon Infant Std" w:eastAsia="Calibri" w:hAnsi="Sassoon Infant Std" w:cs="Arial"/>
          <w:color w:val="0070C0"/>
          <w:sz w:val="24"/>
          <w:szCs w:val="24"/>
        </w:rPr>
        <w:t xml:space="preserve">: </w:t>
      </w:r>
      <w:r w:rsidRPr="00F11792">
        <w:rPr>
          <w:rFonts w:ascii="Sassoon Infant Std" w:eastAsia="Calibri" w:hAnsi="Sassoon Infant Std" w:cs="Arial"/>
          <w:i/>
          <w:iCs/>
          <w:color w:val="0070C0"/>
          <w:sz w:val="24"/>
          <w:szCs w:val="24"/>
        </w:rPr>
        <w:t xml:space="preserve">www.nhs.uk/Livewell/Goodfood/Pages/the-eatwell-guide.aspx </w:t>
      </w:r>
    </w:p>
    <w:p w14:paraId="475105D8" w14:textId="77777777" w:rsidR="005B17CC" w:rsidRPr="005B17CC" w:rsidRDefault="005B17CC" w:rsidP="005B17CC">
      <w:pPr>
        <w:spacing w:after="0" w:line="360" w:lineRule="auto"/>
        <w:rPr>
          <w:rFonts w:ascii="Sassoon Infant Std" w:eastAsia="Calibri" w:hAnsi="Sassoon Infant Std" w:cs="Arial"/>
          <w:color w:val="0070C0"/>
          <w:sz w:val="24"/>
          <w:szCs w:val="24"/>
        </w:rPr>
      </w:pPr>
    </w:p>
    <w:p w14:paraId="09A625D5" w14:textId="14EDDE13" w:rsidR="005B17CC" w:rsidRPr="00B1311C" w:rsidRDefault="005B17CC" w:rsidP="005B17CC">
      <w:pPr>
        <w:spacing w:after="0" w:line="360" w:lineRule="auto"/>
        <w:rPr>
          <w:rFonts w:ascii="Sassoon Infant Std" w:eastAsia="Calibri" w:hAnsi="Sassoon Infant Std" w:cs="Arial"/>
          <w:color w:val="0070C0"/>
          <w:sz w:val="24"/>
          <w:szCs w:val="24"/>
        </w:rPr>
      </w:pPr>
      <w:r w:rsidRPr="00B1311C">
        <w:rPr>
          <w:rFonts w:ascii="Sassoon Infant Std" w:eastAsia="Calibri" w:hAnsi="Sassoon Infant Std" w:cs="Arial"/>
          <w:b/>
          <w:bCs/>
          <w:color w:val="00B050"/>
          <w:sz w:val="24"/>
          <w:szCs w:val="24"/>
        </w:rPr>
        <w:t>Lunches should include</w:t>
      </w:r>
      <w:r w:rsidR="00B1311C">
        <w:rPr>
          <w:rFonts w:ascii="Sassoon Infant Std" w:eastAsia="Calibri" w:hAnsi="Sassoon Infant Std" w:cs="Arial"/>
          <w:color w:val="0070C0"/>
          <w:sz w:val="24"/>
          <w:szCs w:val="24"/>
        </w:rPr>
        <w:t>:</w:t>
      </w:r>
      <w:r w:rsidRPr="00B1311C">
        <w:rPr>
          <w:rFonts w:ascii="Sassoon Infant Std" w:eastAsia="Calibri" w:hAnsi="Sassoon Infant Std" w:cs="Arial"/>
          <w:color w:val="0070C0"/>
          <w:sz w:val="24"/>
          <w:szCs w:val="24"/>
        </w:rPr>
        <w:t xml:space="preserve"> </w:t>
      </w:r>
    </w:p>
    <w:p w14:paraId="1654457F" w14:textId="0BCDE3BE" w:rsidR="00EA023F" w:rsidRPr="00EA023F" w:rsidRDefault="00EA023F" w:rsidP="00EA023F">
      <w:pPr>
        <w:pStyle w:val="ListParagraph"/>
        <w:numPr>
          <w:ilvl w:val="0"/>
          <w:numId w:val="2"/>
        </w:numPr>
        <w:spacing w:after="0" w:line="360" w:lineRule="auto"/>
        <w:rPr>
          <w:rFonts w:ascii="Sassoon Infant Std" w:eastAsia="Calibri" w:hAnsi="Sassoon Infant Std" w:cs="Arial"/>
          <w:color w:val="0070C0"/>
        </w:rPr>
      </w:pPr>
      <w:r w:rsidRPr="00EA023F">
        <w:rPr>
          <w:rFonts w:ascii="Sassoon Infant Std" w:eastAsia="Calibri" w:hAnsi="Sassoon Infant Std" w:cs="Arial"/>
          <w:color w:val="0070C0"/>
        </w:rPr>
        <w:t>A</w:t>
      </w:r>
      <w:r w:rsidR="005B17CC" w:rsidRPr="00EA023F">
        <w:rPr>
          <w:rFonts w:ascii="Sassoon Infant Std" w:eastAsia="Calibri" w:hAnsi="Sassoon Infant Std" w:cs="Arial"/>
          <w:color w:val="0070C0"/>
        </w:rPr>
        <w:t>t least 1 portion of fruit and 1 portion of vegetables / salad</w:t>
      </w:r>
      <w:r w:rsidR="00F63353">
        <w:rPr>
          <w:rFonts w:ascii="Sassoon Infant Std" w:eastAsia="Calibri" w:hAnsi="Sassoon Infant Std" w:cs="Arial"/>
          <w:color w:val="0070C0"/>
        </w:rPr>
        <w:t>.</w:t>
      </w:r>
      <w:r w:rsidR="005B17CC" w:rsidRPr="00EA023F">
        <w:rPr>
          <w:rFonts w:ascii="Sassoon Infant Std" w:eastAsia="Calibri" w:hAnsi="Sassoon Infant Std" w:cs="Arial"/>
          <w:color w:val="0070C0"/>
        </w:rPr>
        <w:t xml:space="preserve"> </w:t>
      </w:r>
    </w:p>
    <w:p w14:paraId="2E82FAA1" w14:textId="3CD70200" w:rsidR="009366F5" w:rsidRPr="009366F5" w:rsidRDefault="009366F5" w:rsidP="009366F5">
      <w:pPr>
        <w:pStyle w:val="ListParagraph"/>
        <w:numPr>
          <w:ilvl w:val="0"/>
          <w:numId w:val="2"/>
        </w:numPr>
        <w:spacing w:after="0" w:line="360" w:lineRule="auto"/>
        <w:rPr>
          <w:rFonts w:ascii="Sassoon Infant Std" w:eastAsia="Calibri" w:hAnsi="Sassoon Infant Std" w:cs="Arial"/>
          <w:color w:val="0070C0"/>
        </w:rPr>
      </w:pPr>
      <w:r>
        <w:rPr>
          <w:rFonts w:ascii="Sassoon Infant Std" w:eastAsia="Calibri" w:hAnsi="Sassoon Infant Std" w:cs="Arial"/>
          <w:color w:val="0070C0"/>
        </w:rPr>
        <w:t>2 or more portions of b</w:t>
      </w:r>
      <w:r w:rsidRPr="009366F5">
        <w:rPr>
          <w:rFonts w:ascii="Sassoon Infant Std" w:eastAsia="Calibri" w:hAnsi="Sassoon Infant Std" w:cs="Arial"/>
          <w:color w:val="0070C0"/>
        </w:rPr>
        <w:t xml:space="preserve">read, </w:t>
      </w:r>
      <w:r>
        <w:rPr>
          <w:rFonts w:ascii="Sassoon Infant Std" w:eastAsia="Calibri" w:hAnsi="Sassoon Infant Std" w:cs="Arial"/>
          <w:color w:val="0070C0"/>
        </w:rPr>
        <w:t>r</w:t>
      </w:r>
      <w:r w:rsidRPr="009366F5">
        <w:rPr>
          <w:rFonts w:ascii="Sassoon Infant Std" w:eastAsia="Calibri" w:hAnsi="Sassoon Infant Std" w:cs="Arial"/>
          <w:color w:val="0070C0"/>
        </w:rPr>
        <w:t xml:space="preserve">ice, </w:t>
      </w:r>
      <w:r>
        <w:rPr>
          <w:rFonts w:ascii="Sassoon Infant Std" w:eastAsia="Calibri" w:hAnsi="Sassoon Infant Std" w:cs="Arial"/>
          <w:color w:val="0070C0"/>
        </w:rPr>
        <w:t>p</w:t>
      </w:r>
      <w:r w:rsidRPr="009366F5">
        <w:rPr>
          <w:rFonts w:ascii="Sassoon Infant Std" w:eastAsia="Calibri" w:hAnsi="Sassoon Infant Std" w:cs="Arial"/>
          <w:color w:val="0070C0"/>
        </w:rPr>
        <w:t xml:space="preserve">otatoes, </w:t>
      </w:r>
      <w:r>
        <w:rPr>
          <w:rFonts w:ascii="Sassoon Infant Std" w:eastAsia="Calibri" w:hAnsi="Sassoon Infant Std" w:cs="Arial"/>
          <w:color w:val="0070C0"/>
        </w:rPr>
        <w:t>p</w:t>
      </w:r>
      <w:r w:rsidRPr="009366F5">
        <w:rPr>
          <w:rFonts w:ascii="Sassoon Infant Std" w:eastAsia="Calibri" w:hAnsi="Sassoon Infant Std" w:cs="Arial"/>
          <w:color w:val="0070C0"/>
        </w:rPr>
        <w:t xml:space="preserve">asta - these starchy foods are a healthy source of energy. </w:t>
      </w:r>
    </w:p>
    <w:p w14:paraId="76762C00" w14:textId="4532A7A3" w:rsidR="009366F5" w:rsidRPr="00F11792" w:rsidRDefault="005B17CC" w:rsidP="00F11792">
      <w:pPr>
        <w:pStyle w:val="ListParagraph"/>
        <w:numPr>
          <w:ilvl w:val="0"/>
          <w:numId w:val="2"/>
        </w:numPr>
        <w:spacing w:after="0" w:line="360" w:lineRule="auto"/>
        <w:rPr>
          <w:rFonts w:ascii="Sassoon Infant Std" w:eastAsia="Calibri" w:hAnsi="Sassoon Infant Std" w:cs="Arial"/>
          <w:color w:val="0070C0"/>
        </w:rPr>
      </w:pPr>
      <w:r w:rsidRPr="00EA023F">
        <w:rPr>
          <w:rFonts w:ascii="Sassoon Infant Std" w:eastAsia="Calibri" w:hAnsi="Sassoon Infant Std" w:cs="Arial"/>
          <w:color w:val="0070C0"/>
        </w:rPr>
        <w:t>Milk and Dairy foods - these foods provide calcium for healthy bones and teeth.</w:t>
      </w:r>
    </w:p>
    <w:p w14:paraId="2E58DB45" w14:textId="4F5C98D3" w:rsidR="006922F2" w:rsidRDefault="005B17CC" w:rsidP="005B17CC">
      <w:pPr>
        <w:pStyle w:val="ListParagraph"/>
        <w:numPr>
          <w:ilvl w:val="0"/>
          <w:numId w:val="2"/>
        </w:numPr>
        <w:spacing w:after="0" w:line="360" w:lineRule="auto"/>
        <w:rPr>
          <w:rFonts w:ascii="Sassoon Infant Std" w:eastAsia="Calibri" w:hAnsi="Sassoon Infant Std" w:cs="Arial"/>
          <w:color w:val="0070C0"/>
        </w:rPr>
      </w:pPr>
      <w:r w:rsidRPr="00F63353">
        <w:rPr>
          <w:rFonts w:ascii="Sassoon Infant Std" w:eastAsia="Calibri" w:hAnsi="Sassoon Infant Std" w:cs="Arial"/>
          <w:color w:val="0070C0"/>
        </w:rPr>
        <w:t xml:space="preserve">1 portion at lunch Meat, Fish, Eggs, Beans, Pulses - these foods provide protein for growth. </w:t>
      </w:r>
    </w:p>
    <w:p w14:paraId="5E81BBDB" w14:textId="77777777" w:rsidR="00F63353" w:rsidRPr="00F63353" w:rsidRDefault="00F63353" w:rsidP="00F63353">
      <w:pPr>
        <w:pStyle w:val="ListParagraph"/>
        <w:spacing w:after="0" w:line="360" w:lineRule="auto"/>
        <w:rPr>
          <w:rFonts w:ascii="Sassoon Infant Std" w:eastAsia="Calibri" w:hAnsi="Sassoon Infant Std" w:cs="Arial"/>
          <w:color w:val="0070C0"/>
        </w:rPr>
      </w:pPr>
    </w:p>
    <w:p w14:paraId="23B78051" w14:textId="3560F5FA" w:rsidR="005B17CC" w:rsidRPr="005B17CC" w:rsidRDefault="005B17CC" w:rsidP="005B17CC">
      <w:pPr>
        <w:spacing w:after="0" w:line="360" w:lineRule="auto"/>
        <w:rPr>
          <w:rFonts w:ascii="Sassoon Infant Std" w:eastAsia="Calibri" w:hAnsi="Sassoon Infant Std" w:cs="Arial"/>
          <w:color w:val="0070C0"/>
          <w:sz w:val="24"/>
          <w:szCs w:val="24"/>
        </w:rPr>
      </w:pPr>
      <w:r w:rsidRPr="005B17CC">
        <w:rPr>
          <w:rFonts w:ascii="Sassoon Infant Std" w:eastAsia="Calibri" w:hAnsi="Sassoon Infant Std" w:cs="Arial"/>
          <w:color w:val="0070C0"/>
          <w:sz w:val="24"/>
          <w:szCs w:val="24"/>
        </w:rPr>
        <w:lastRenderedPageBreak/>
        <w:t xml:space="preserve">Guidelines recommend it is important not to fill up on too many foods that are high in fat and / or sugar at the expense of other more nutritious foods. Limiting high fat and sugar foods will help protect your child from becoming overweight as well as helping prevent tooth decay, heart disease, stroke, and diabetes.  Sweets, chocolate, crisps, cereal bars, fruit bars, toffee/salted popcorn, squash and fizzy drinks will not provide your child with a healthy diet and must not be include in the packed lunch.  Other foods and drinks high in fat and / or sugar must not be included.  </w:t>
      </w:r>
    </w:p>
    <w:p w14:paraId="476985CD" w14:textId="6AF838C7" w:rsidR="005B17CC" w:rsidRPr="005B17CC" w:rsidRDefault="005B17CC" w:rsidP="005B17CC">
      <w:pPr>
        <w:spacing w:after="0" w:line="360" w:lineRule="auto"/>
        <w:rPr>
          <w:rFonts w:ascii="Sassoon Infant Std" w:eastAsia="Calibri" w:hAnsi="Sassoon Infant Std" w:cs="Arial"/>
          <w:color w:val="0070C0"/>
          <w:sz w:val="24"/>
          <w:szCs w:val="24"/>
        </w:rPr>
      </w:pPr>
      <w:r w:rsidRPr="005B17CC">
        <w:rPr>
          <w:rFonts w:ascii="Sassoon Infant Std" w:eastAsia="Calibri" w:hAnsi="Sassoon Infant Std" w:cs="Arial"/>
          <w:color w:val="0070C0"/>
          <w:sz w:val="24"/>
          <w:szCs w:val="24"/>
        </w:rPr>
        <w:t xml:space="preserve">To ensure other children are not exposed to potential </w:t>
      </w:r>
      <w:proofErr w:type="gramStart"/>
      <w:r w:rsidRPr="005B17CC">
        <w:rPr>
          <w:rFonts w:ascii="Sassoon Infant Std" w:eastAsia="Calibri" w:hAnsi="Sassoon Infant Std" w:cs="Arial"/>
          <w:color w:val="0070C0"/>
          <w:sz w:val="24"/>
          <w:szCs w:val="24"/>
        </w:rPr>
        <w:t>life threatening</w:t>
      </w:r>
      <w:proofErr w:type="gramEnd"/>
      <w:r w:rsidRPr="005B17CC">
        <w:rPr>
          <w:rFonts w:ascii="Sassoon Infant Std" w:eastAsia="Calibri" w:hAnsi="Sassoon Infant Std" w:cs="Arial"/>
          <w:color w:val="0070C0"/>
          <w:sz w:val="24"/>
          <w:szCs w:val="24"/>
        </w:rPr>
        <w:t xml:space="preserve"> allergens and </w:t>
      </w:r>
      <w:r w:rsidR="00A0170D">
        <w:rPr>
          <w:rFonts w:ascii="Sassoon Infant Std" w:eastAsia="Calibri" w:hAnsi="Sassoon Infant Std" w:cs="Arial"/>
          <w:color w:val="0070C0"/>
          <w:sz w:val="24"/>
          <w:szCs w:val="24"/>
        </w:rPr>
        <w:t xml:space="preserve">to ensure your packed lunch </w:t>
      </w:r>
      <w:r w:rsidRPr="005B17CC">
        <w:rPr>
          <w:rFonts w:ascii="Sassoon Infant Std" w:eastAsia="Calibri" w:hAnsi="Sassoon Infant Std" w:cs="Arial"/>
          <w:color w:val="0070C0"/>
          <w:sz w:val="24"/>
          <w:szCs w:val="24"/>
        </w:rPr>
        <w:t xml:space="preserve">does not pose any choking hazards to your child or any other child, packed lunches </w:t>
      </w:r>
      <w:r w:rsidRPr="00B1311C">
        <w:rPr>
          <w:rFonts w:ascii="Sassoon Infant Std" w:eastAsia="Calibri" w:hAnsi="Sassoon Infant Std" w:cs="Arial"/>
          <w:color w:val="FF0000"/>
          <w:sz w:val="24"/>
          <w:szCs w:val="24"/>
        </w:rPr>
        <w:t xml:space="preserve">MUST NOT </w:t>
      </w:r>
      <w:r w:rsidRPr="005B17CC">
        <w:rPr>
          <w:rFonts w:ascii="Sassoon Infant Std" w:eastAsia="Calibri" w:hAnsi="Sassoon Infant Std" w:cs="Arial"/>
          <w:color w:val="0070C0"/>
          <w:sz w:val="24"/>
          <w:szCs w:val="24"/>
        </w:rPr>
        <w:t xml:space="preserve">contain the following: </w:t>
      </w:r>
    </w:p>
    <w:p w14:paraId="7FF98074" w14:textId="77777777" w:rsidR="005B17CC" w:rsidRPr="005B17CC" w:rsidRDefault="005B17CC" w:rsidP="005B17CC">
      <w:pPr>
        <w:spacing w:after="0" w:line="360" w:lineRule="auto"/>
        <w:rPr>
          <w:rFonts w:ascii="Sassoon Infant Std" w:eastAsia="Calibri" w:hAnsi="Sassoon Infant Std" w:cs="Arial"/>
          <w:color w:val="0070C0"/>
          <w:sz w:val="24"/>
          <w:szCs w:val="24"/>
        </w:rPr>
      </w:pPr>
    </w:p>
    <w:p w14:paraId="2316C318" w14:textId="1FB3DE4F" w:rsidR="005B17CC" w:rsidRPr="00A0170D" w:rsidRDefault="005B17CC" w:rsidP="00A0170D">
      <w:pPr>
        <w:pStyle w:val="ListParagraph"/>
        <w:numPr>
          <w:ilvl w:val="0"/>
          <w:numId w:val="4"/>
        </w:numPr>
        <w:spacing w:after="0" w:line="360" w:lineRule="auto"/>
        <w:rPr>
          <w:rFonts w:ascii="Sassoon Infant Std" w:eastAsia="Calibri" w:hAnsi="Sassoon Infant Std" w:cs="Arial"/>
          <w:color w:val="0070C0"/>
        </w:rPr>
      </w:pPr>
      <w:r w:rsidRPr="00A0170D">
        <w:rPr>
          <w:rFonts w:ascii="Sassoon Infant Std" w:eastAsia="Calibri" w:hAnsi="Sassoon Infant Std" w:cs="Arial"/>
          <w:color w:val="0070C0"/>
        </w:rPr>
        <w:t xml:space="preserve">Nuts or nut products  </w:t>
      </w:r>
    </w:p>
    <w:p w14:paraId="3B473182" w14:textId="6A2B6DE9" w:rsidR="005B17CC" w:rsidRPr="005B17CC" w:rsidRDefault="005B17CC" w:rsidP="005B17CC">
      <w:pPr>
        <w:pStyle w:val="ListParagraph"/>
        <w:numPr>
          <w:ilvl w:val="0"/>
          <w:numId w:val="1"/>
        </w:numPr>
        <w:spacing w:after="0" w:line="360" w:lineRule="auto"/>
        <w:rPr>
          <w:rFonts w:ascii="Sassoon Infant Std" w:eastAsia="Calibri" w:hAnsi="Sassoon Infant Std" w:cs="Arial"/>
          <w:color w:val="0070C0"/>
        </w:rPr>
      </w:pPr>
      <w:r w:rsidRPr="005B17CC">
        <w:rPr>
          <w:rFonts w:ascii="Sassoon Infant Std" w:eastAsia="Calibri" w:hAnsi="Sassoon Infant Std" w:cs="Arial"/>
          <w:color w:val="0070C0"/>
        </w:rPr>
        <w:t xml:space="preserve">Fizzy / sugary drinks in cartons, bottles or cans </w:t>
      </w:r>
    </w:p>
    <w:p w14:paraId="35430E23" w14:textId="569830DE" w:rsidR="005B17CC" w:rsidRPr="005B17CC" w:rsidRDefault="005B17CC" w:rsidP="005B17CC">
      <w:pPr>
        <w:pStyle w:val="ListParagraph"/>
        <w:numPr>
          <w:ilvl w:val="0"/>
          <w:numId w:val="1"/>
        </w:numPr>
        <w:spacing w:after="0" w:line="360" w:lineRule="auto"/>
        <w:rPr>
          <w:rFonts w:ascii="Sassoon Infant Std" w:eastAsia="Calibri" w:hAnsi="Sassoon Infant Std" w:cs="Arial"/>
          <w:color w:val="0070C0"/>
        </w:rPr>
      </w:pPr>
      <w:r w:rsidRPr="005B17CC">
        <w:rPr>
          <w:rFonts w:ascii="Sassoon Infant Std" w:eastAsia="Calibri" w:hAnsi="Sassoon Infant Std" w:cs="Arial"/>
          <w:color w:val="0070C0"/>
        </w:rPr>
        <w:t xml:space="preserve">Chocolate-coated products / sweets / confectionary </w:t>
      </w:r>
    </w:p>
    <w:p w14:paraId="68821A3F" w14:textId="7B003190" w:rsidR="005B17CC" w:rsidRPr="005B17CC" w:rsidRDefault="005B17CC" w:rsidP="005B17CC">
      <w:pPr>
        <w:pStyle w:val="ListParagraph"/>
        <w:numPr>
          <w:ilvl w:val="0"/>
          <w:numId w:val="1"/>
        </w:numPr>
        <w:spacing w:after="0" w:line="360" w:lineRule="auto"/>
        <w:rPr>
          <w:rFonts w:ascii="Sassoon Infant Std" w:eastAsia="Calibri" w:hAnsi="Sassoon Infant Std" w:cs="Arial"/>
          <w:color w:val="0070C0"/>
        </w:rPr>
      </w:pPr>
      <w:r w:rsidRPr="005B17CC">
        <w:rPr>
          <w:rFonts w:ascii="Sassoon Infant Std" w:eastAsia="Calibri" w:hAnsi="Sassoon Infant Std" w:cs="Arial"/>
          <w:color w:val="0070C0"/>
        </w:rPr>
        <w:t xml:space="preserve">Chocolate spread as a filling for sandwiches </w:t>
      </w:r>
    </w:p>
    <w:p w14:paraId="6235D24E" w14:textId="5F189568" w:rsidR="005B17CC" w:rsidRPr="005B17CC" w:rsidRDefault="005B17CC" w:rsidP="005B17CC">
      <w:pPr>
        <w:pStyle w:val="ListParagraph"/>
        <w:numPr>
          <w:ilvl w:val="0"/>
          <w:numId w:val="1"/>
        </w:numPr>
        <w:spacing w:after="0" w:line="360" w:lineRule="auto"/>
        <w:rPr>
          <w:rFonts w:ascii="Sassoon Infant Std" w:eastAsia="Calibri" w:hAnsi="Sassoon Infant Std" w:cs="Arial"/>
          <w:color w:val="0070C0"/>
        </w:rPr>
      </w:pPr>
      <w:r w:rsidRPr="005B17CC">
        <w:rPr>
          <w:rFonts w:ascii="Sassoon Infant Std" w:eastAsia="Calibri" w:hAnsi="Sassoon Infant Std" w:cs="Arial"/>
          <w:color w:val="0070C0"/>
        </w:rPr>
        <w:t xml:space="preserve">Chewing gum </w:t>
      </w:r>
    </w:p>
    <w:p w14:paraId="45D1D7FF" w14:textId="28CDCF19" w:rsidR="005B17CC" w:rsidRPr="005B17CC" w:rsidRDefault="005B17CC" w:rsidP="005B17CC">
      <w:pPr>
        <w:pStyle w:val="ListParagraph"/>
        <w:numPr>
          <w:ilvl w:val="0"/>
          <w:numId w:val="1"/>
        </w:numPr>
        <w:spacing w:after="0" w:line="360" w:lineRule="auto"/>
        <w:rPr>
          <w:rFonts w:ascii="Sassoon Infant Std" w:eastAsia="Calibri" w:hAnsi="Sassoon Infant Std" w:cs="Arial"/>
          <w:color w:val="0070C0"/>
        </w:rPr>
      </w:pPr>
      <w:r w:rsidRPr="005B17CC">
        <w:rPr>
          <w:rFonts w:ascii="Sassoon Infant Std" w:eastAsia="Calibri" w:hAnsi="Sassoon Infant Std" w:cs="Arial"/>
          <w:color w:val="0070C0"/>
        </w:rPr>
        <w:t xml:space="preserve">Sugared / toffee and salted popcorn </w:t>
      </w:r>
    </w:p>
    <w:p w14:paraId="37D375A1" w14:textId="2E1507FD" w:rsidR="005B17CC" w:rsidRDefault="005B17CC" w:rsidP="005B17CC">
      <w:pPr>
        <w:pStyle w:val="ListParagraph"/>
        <w:numPr>
          <w:ilvl w:val="0"/>
          <w:numId w:val="1"/>
        </w:numPr>
        <w:spacing w:after="0" w:line="360" w:lineRule="auto"/>
        <w:rPr>
          <w:rFonts w:ascii="Sassoon Infant Std" w:eastAsia="Calibri" w:hAnsi="Sassoon Infant Std" w:cs="Arial"/>
          <w:color w:val="0070C0"/>
        </w:rPr>
      </w:pPr>
      <w:r w:rsidRPr="005B17CC">
        <w:rPr>
          <w:rFonts w:ascii="Sassoon Infant Std" w:eastAsia="Calibri" w:hAnsi="Sassoon Infant Std" w:cs="Arial"/>
          <w:color w:val="0070C0"/>
        </w:rPr>
        <w:t xml:space="preserve">Whole uncut round foods; grapes, cherries, blueberries, strawberries and cherry tomatoes  </w:t>
      </w:r>
    </w:p>
    <w:p w14:paraId="2925D7FA" w14:textId="77777777" w:rsidR="006922F2" w:rsidRDefault="006922F2" w:rsidP="006922F2">
      <w:pPr>
        <w:spacing w:after="0" w:line="360" w:lineRule="auto"/>
        <w:rPr>
          <w:rFonts w:ascii="Sassoon Infant Std" w:eastAsia="Calibri" w:hAnsi="Sassoon Infant Std" w:cs="Arial"/>
          <w:b/>
          <w:bCs/>
          <w:color w:val="00B050"/>
        </w:rPr>
      </w:pPr>
    </w:p>
    <w:p w14:paraId="1D20070B" w14:textId="03E9531B" w:rsidR="006922F2" w:rsidRPr="006922F2" w:rsidRDefault="006922F2" w:rsidP="006922F2">
      <w:pPr>
        <w:spacing w:after="0" w:line="360" w:lineRule="auto"/>
        <w:rPr>
          <w:rFonts w:ascii="Sassoon Infant Std" w:eastAsia="Calibri" w:hAnsi="Sassoon Infant Std" w:cs="Arial"/>
          <w:b/>
          <w:bCs/>
          <w:color w:val="0070C0"/>
        </w:rPr>
      </w:pPr>
      <w:r w:rsidRPr="006922F2">
        <w:rPr>
          <w:rFonts w:ascii="Sassoon Infant Std" w:eastAsia="Calibri" w:hAnsi="Sassoon Infant Std" w:cs="Arial"/>
          <w:b/>
          <w:bCs/>
          <w:color w:val="00B050"/>
        </w:rPr>
        <w:t>Drinks:</w:t>
      </w:r>
      <w:r w:rsidRPr="006922F2">
        <w:rPr>
          <w:rFonts w:ascii="Sassoon Infant Std" w:eastAsia="Calibri" w:hAnsi="Sassoon Infant Std" w:cs="Arial"/>
          <w:b/>
          <w:bCs/>
          <w:color w:val="0070C0"/>
        </w:rPr>
        <w:t xml:space="preserve">  </w:t>
      </w:r>
    </w:p>
    <w:p w14:paraId="4243C617" w14:textId="10A8B14C" w:rsidR="006922F2" w:rsidRPr="006922F2" w:rsidRDefault="006922F2" w:rsidP="006922F2">
      <w:pPr>
        <w:spacing w:after="0" w:line="360" w:lineRule="auto"/>
        <w:rPr>
          <w:rFonts w:ascii="Sassoon Infant Std" w:eastAsia="Calibri" w:hAnsi="Sassoon Infant Std" w:cs="Arial"/>
          <w:color w:val="0070C0"/>
        </w:rPr>
      </w:pPr>
      <w:r w:rsidRPr="006922F2">
        <w:rPr>
          <w:rFonts w:ascii="Sassoon Infant Std" w:eastAsia="Calibri" w:hAnsi="Sassoon Infant Std" w:cs="Arial"/>
          <w:color w:val="0070C0"/>
        </w:rPr>
        <w:t>Any drinks provided in lunch boxes should only include plain water.</w:t>
      </w:r>
      <w:r w:rsidR="006C04C1">
        <w:rPr>
          <w:rFonts w:ascii="Sassoon Infant Std" w:eastAsia="Calibri" w:hAnsi="Sassoon Infant Std" w:cs="Arial"/>
          <w:color w:val="0070C0"/>
        </w:rPr>
        <w:t xml:space="preserve"> Nursery will provide milk and water throughout the day.</w:t>
      </w:r>
    </w:p>
    <w:p w14:paraId="2271F2B6" w14:textId="77777777" w:rsidR="005B17CC" w:rsidRDefault="005B17CC" w:rsidP="005B17CC">
      <w:pPr>
        <w:spacing w:after="0" w:line="360" w:lineRule="auto"/>
        <w:rPr>
          <w:rFonts w:ascii="Sassoon Infant Std" w:eastAsia="Calibri" w:hAnsi="Sassoon Infant Std" w:cs="Arial"/>
          <w:color w:val="0070C0"/>
          <w:sz w:val="24"/>
          <w:szCs w:val="24"/>
        </w:rPr>
      </w:pPr>
    </w:p>
    <w:p w14:paraId="11878E03" w14:textId="34A6D5EE" w:rsidR="005B17CC" w:rsidRPr="005B17CC" w:rsidRDefault="005B17CC" w:rsidP="005B17CC">
      <w:pPr>
        <w:spacing w:after="0" w:line="360" w:lineRule="auto"/>
        <w:rPr>
          <w:rFonts w:ascii="Sassoon Infant Std" w:eastAsia="Calibri" w:hAnsi="Sassoon Infant Std" w:cs="Arial"/>
          <w:color w:val="0070C0"/>
          <w:sz w:val="24"/>
          <w:szCs w:val="24"/>
        </w:rPr>
      </w:pPr>
      <w:r w:rsidRPr="005B17CC">
        <w:rPr>
          <w:rFonts w:ascii="Sassoon Infant Std" w:eastAsia="Calibri" w:hAnsi="Sassoon Infant Std" w:cs="Arial"/>
          <w:color w:val="0070C0"/>
          <w:sz w:val="24"/>
          <w:szCs w:val="24"/>
        </w:rPr>
        <w:t>It is the responsibility of parents/carers to provide daily information around the allergens present within any homemade foods placed in a packed lunch. Please find details of the 14 major allergens here:</w:t>
      </w:r>
      <w:r w:rsidR="009B0625">
        <w:rPr>
          <w:rFonts w:ascii="Sassoon Infant Std" w:eastAsia="Calibri" w:hAnsi="Sassoon Infant Std" w:cs="Arial"/>
          <w:color w:val="0070C0"/>
          <w:sz w:val="24"/>
          <w:szCs w:val="24"/>
        </w:rPr>
        <w:t xml:space="preserve"> </w:t>
      </w:r>
      <w:proofErr w:type="gramStart"/>
      <w:r w:rsidRPr="009B0625">
        <w:rPr>
          <w:rFonts w:ascii="Sassoon Infant Std" w:eastAsia="Calibri" w:hAnsi="Sassoon Infant Std" w:cs="Arial"/>
          <w:i/>
          <w:iCs/>
          <w:color w:val="0070C0"/>
          <w:sz w:val="24"/>
          <w:szCs w:val="24"/>
        </w:rPr>
        <w:t>www.food.gov.uk/sites/default/files/top-allergy-types.pdf</w:t>
      </w:r>
      <w:r w:rsidRPr="005B17CC">
        <w:rPr>
          <w:rFonts w:ascii="Sassoon Infant Std" w:eastAsia="Calibri" w:hAnsi="Sassoon Infant Std" w:cs="Arial"/>
          <w:color w:val="0070C0"/>
          <w:sz w:val="24"/>
          <w:szCs w:val="24"/>
        </w:rPr>
        <w:t xml:space="preserve"> </w:t>
      </w:r>
      <w:r w:rsidR="009B0625">
        <w:rPr>
          <w:rFonts w:ascii="Sassoon Infant Std" w:eastAsia="Calibri" w:hAnsi="Sassoon Infant Std" w:cs="Arial"/>
          <w:color w:val="0070C0"/>
          <w:sz w:val="24"/>
          <w:szCs w:val="24"/>
        </w:rPr>
        <w:t>.</w:t>
      </w:r>
      <w:proofErr w:type="gramEnd"/>
      <w:r w:rsidR="009B0625">
        <w:rPr>
          <w:rFonts w:ascii="Sassoon Infant Std" w:eastAsia="Calibri" w:hAnsi="Sassoon Infant Std" w:cs="Arial"/>
          <w:color w:val="0070C0"/>
          <w:sz w:val="24"/>
          <w:szCs w:val="24"/>
        </w:rPr>
        <w:t xml:space="preserve">  If a list of allergens is not present the packed lunch will be refused by management. </w:t>
      </w:r>
    </w:p>
    <w:p w14:paraId="680B1A85" w14:textId="77777777" w:rsidR="003519BA" w:rsidRDefault="003519BA" w:rsidP="005B17CC">
      <w:pPr>
        <w:spacing w:after="0" w:line="360" w:lineRule="auto"/>
        <w:rPr>
          <w:rFonts w:ascii="Sassoon Infant Std" w:eastAsia="Calibri" w:hAnsi="Sassoon Infant Std" w:cs="Arial"/>
          <w:color w:val="0070C0"/>
          <w:sz w:val="24"/>
          <w:szCs w:val="24"/>
        </w:rPr>
      </w:pPr>
    </w:p>
    <w:p w14:paraId="450662E5" w14:textId="34E248AE" w:rsidR="005B17CC" w:rsidRDefault="005B17CC" w:rsidP="005B17CC">
      <w:pPr>
        <w:spacing w:after="0" w:line="360" w:lineRule="auto"/>
        <w:rPr>
          <w:rFonts w:ascii="Sassoon Infant Std" w:eastAsia="Calibri" w:hAnsi="Sassoon Infant Std" w:cs="Arial"/>
          <w:color w:val="0070C0"/>
          <w:sz w:val="24"/>
          <w:szCs w:val="24"/>
        </w:rPr>
      </w:pPr>
      <w:r w:rsidRPr="005B17CC">
        <w:rPr>
          <w:rFonts w:ascii="Sassoon Infant Std" w:eastAsia="Calibri" w:hAnsi="Sassoon Infant Std" w:cs="Arial"/>
          <w:color w:val="0070C0"/>
          <w:sz w:val="24"/>
          <w:szCs w:val="24"/>
        </w:rPr>
        <w:t xml:space="preserve">It is the responsibility of parents/carers to supply an appropriate packed lunch container where food items can be stored securely.  </w:t>
      </w:r>
    </w:p>
    <w:p w14:paraId="1CD9DF1A" w14:textId="77777777" w:rsidR="003519BA" w:rsidRPr="005B17CC" w:rsidRDefault="003519BA" w:rsidP="005B17CC">
      <w:pPr>
        <w:spacing w:after="0" w:line="360" w:lineRule="auto"/>
        <w:rPr>
          <w:rFonts w:ascii="Sassoon Infant Std" w:eastAsia="Calibri" w:hAnsi="Sassoon Infant Std" w:cs="Arial"/>
          <w:color w:val="0070C0"/>
          <w:sz w:val="24"/>
          <w:szCs w:val="24"/>
        </w:rPr>
      </w:pPr>
    </w:p>
    <w:p w14:paraId="1E56B620" w14:textId="1440BE79" w:rsidR="005B17CC" w:rsidRDefault="005B17CC" w:rsidP="005B17CC">
      <w:pPr>
        <w:spacing w:after="0" w:line="360" w:lineRule="auto"/>
        <w:rPr>
          <w:rFonts w:ascii="Sassoon Infant Std" w:eastAsia="Calibri" w:hAnsi="Sassoon Infant Std" w:cs="Arial"/>
          <w:color w:val="0070C0"/>
          <w:sz w:val="24"/>
          <w:szCs w:val="24"/>
        </w:rPr>
      </w:pPr>
      <w:r>
        <w:rPr>
          <w:rFonts w:ascii="Sassoon Infant Std" w:eastAsia="Calibri" w:hAnsi="Sassoon Infant Std" w:cs="Arial"/>
          <w:color w:val="0070C0"/>
          <w:sz w:val="24"/>
          <w:szCs w:val="24"/>
        </w:rPr>
        <w:lastRenderedPageBreak/>
        <w:t>Sunrise Nursery</w:t>
      </w:r>
      <w:r w:rsidRPr="005B17CC">
        <w:rPr>
          <w:rFonts w:ascii="Sassoon Infant Std" w:eastAsia="Calibri" w:hAnsi="Sassoon Infant Std" w:cs="Arial"/>
          <w:color w:val="0070C0"/>
          <w:sz w:val="24"/>
          <w:szCs w:val="24"/>
        </w:rPr>
        <w:t xml:space="preserve"> does not have storage areas for packed lunches for nursery aged children; parents are required to bring the packed lunch to </w:t>
      </w:r>
      <w:r w:rsidR="00B1311C">
        <w:rPr>
          <w:rFonts w:ascii="Sassoon Infant Std" w:eastAsia="Calibri" w:hAnsi="Sassoon Infant Std" w:cs="Arial"/>
          <w:color w:val="0070C0"/>
          <w:sz w:val="24"/>
          <w:szCs w:val="24"/>
        </w:rPr>
        <w:t>nursery</w:t>
      </w:r>
      <w:r w:rsidRPr="005B17CC">
        <w:rPr>
          <w:rFonts w:ascii="Sassoon Infant Std" w:eastAsia="Calibri" w:hAnsi="Sassoon Infant Std" w:cs="Arial"/>
          <w:color w:val="0070C0"/>
          <w:sz w:val="24"/>
          <w:szCs w:val="24"/>
        </w:rPr>
        <w:t xml:space="preserve"> at 11.</w:t>
      </w:r>
      <w:r w:rsidR="00B1311C">
        <w:rPr>
          <w:rFonts w:ascii="Sassoon Infant Std" w:eastAsia="Calibri" w:hAnsi="Sassoon Infant Std" w:cs="Arial"/>
          <w:color w:val="0070C0"/>
          <w:sz w:val="24"/>
          <w:szCs w:val="24"/>
        </w:rPr>
        <w:t>00</w:t>
      </w:r>
      <w:r w:rsidRPr="005B17CC">
        <w:rPr>
          <w:rFonts w:ascii="Sassoon Infant Std" w:eastAsia="Calibri" w:hAnsi="Sassoon Infant Std" w:cs="Arial"/>
          <w:color w:val="0070C0"/>
          <w:sz w:val="24"/>
          <w:szCs w:val="24"/>
        </w:rPr>
        <w:t xml:space="preserve">am.  </w:t>
      </w:r>
    </w:p>
    <w:p w14:paraId="7FFB4C9E" w14:textId="77777777" w:rsidR="00A23CFB" w:rsidRPr="005B17CC" w:rsidRDefault="00A23CFB" w:rsidP="005B17CC">
      <w:pPr>
        <w:spacing w:after="0" w:line="360" w:lineRule="auto"/>
        <w:rPr>
          <w:rFonts w:ascii="Sassoon Infant Std" w:eastAsia="Calibri" w:hAnsi="Sassoon Infant Std" w:cs="Arial"/>
          <w:color w:val="0070C0"/>
          <w:sz w:val="24"/>
          <w:szCs w:val="24"/>
        </w:rPr>
      </w:pPr>
    </w:p>
    <w:p w14:paraId="2CB85497" w14:textId="35FCECC1" w:rsidR="005B17CC" w:rsidRPr="005B17CC" w:rsidRDefault="005B17CC" w:rsidP="005B17CC">
      <w:pPr>
        <w:spacing w:after="0" w:line="360" w:lineRule="auto"/>
        <w:rPr>
          <w:rFonts w:ascii="Sassoon Infant Std" w:eastAsia="Calibri" w:hAnsi="Sassoon Infant Std" w:cs="Arial"/>
          <w:color w:val="0070C0"/>
          <w:sz w:val="24"/>
          <w:szCs w:val="24"/>
        </w:rPr>
      </w:pPr>
      <w:r w:rsidRPr="005B17CC">
        <w:rPr>
          <w:rFonts w:ascii="Sassoon Infant Std" w:eastAsia="Calibri" w:hAnsi="Sassoon Infant Std" w:cs="Arial"/>
          <w:color w:val="0070C0"/>
          <w:sz w:val="24"/>
          <w:szCs w:val="24"/>
        </w:rPr>
        <w:t xml:space="preserve">This packed lunch policy fits within a wider context of promoting </w:t>
      </w:r>
      <w:r w:rsidR="00B1311C">
        <w:rPr>
          <w:rFonts w:ascii="Sassoon Infant Std" w:eastAsia="Calibri" w:hAnsi="Sassoon Infant Std" w:cs="Arial"/>
          <w:color w:val="0070C0"/>
          <w:sz w:val="24"/>
          <w:szCs w:val="24"/>
        </w:rPr>
        <w:t>a healthy lifestyles</w:t>
      </w:r>
      <w:r w:rsidRPr="005B17CC">
        <w:rPr>
          <w:rFonts w:ascii="Sassoon Infant Std" w:eastAsia="Calibri" w:hAnsi="Sassoon Infant Std" w:cs="Arial"/>
          <w:color w:val="0070C0"/>
          <w:sz w:val="24"/>
          <w:szCs w:val="24"/>
        </w:rPr>
        <w:t xml:space="preserve"> approach to food, nutrition and healthy eating. </w:t>
      </w:r>
      <w:r w:rsidR="00B1311C">
        <w:rPr>
          <w:rFonts w:ascii="Sassoon Infant Std" w:eastAsia="Calibri" w:hAnsi="Sassoon Infant Std" w:cs="Arial"/>
          <w:color w:val="0070C0"/>
          <w:sz w:val="24"/>
          <w:szCs w:val="24"/>
        </w:rPr>
        <w:t xml:space="preserve">If any lunch box does not fit the requirements when checked by management, the lunch box will be refused, and the child will be offered the lunch cooked by our onsite chef. This will be charged on your next </w:t>
      </w:r>
      <w:proofErr w:type="spellStart"/>
      <w:r w:rsidR="00B1311C">
        <w:rPr>
          <w:rFonts w:ascii="Sassoon Infant Std" w:eastAsia="Calibri" w:hAnsi="Sassoon Infant Std" w:cs="Arial"/>
          <w:color w:val="0070C0"/>
          <w:sz w:val="24"/>
          <w:szCs w:val="24"/>
        </w:rPr>
        <w:t>months</w:t>
      </w:r>
      <w:proofErr w:type="spellEnd"/>
      <w:r w:rsidR="00B1311C">
        <w:rPr>
          <w:rFonts w:ascii="Sassoon Infant Std" w:eastAsia="Calibri" w:hAnsi="Sassoon Infant Std" w:cs="Arial"/>
          <w:color w:val="0070C0"/>
          <w:sz w:val="24"/>
          <w:szCs w:val="24"/>
        </w:rPr>
        <w:t xml:space="preserve"> invoice as well as a £5 penalty charge. </w:t>
      </w:r>
    </w:p>
    <w:p w14:paraId="2070EC06" w14:textId="77777777" w:rsidR="005B17CC" w:rsidRPr="005B17CC" w:rsidRDefault="005B17CC" w:rsidP="005B17CC">
      <w:pPr>
        <w:spacing w:after="0" w:line="360" w:lineRule="auto"/>
        <w:rPr>
          <w:rFonts w:ascii="Sassoon Infant Std" w:eastAsia="Calibri" w:hAnsi="Sassoon Infant Std" w:cs="Arial"/>
          <w:color w:val="0070C0"/>
          <w:sz w:val="24"/>
          <w:szCs w:val="24"/>
        </w:rPr>
      </w:pPr>
    </w:p>
    <w:p w14:paraId="4EF3D07A" w14:textId="76EA6CEF" w:rsidR="005B17CC" w:rsidRDefault="005B17CC" w:rsidP="005B17CC">
      <w:pPr>
        <w:spacing w:after="0" w:line="360" w:lineRule="auto"/>
        <w:rPr>
          <w:rFonts w:ascii="Sassoon Infant Std" w:eastAsia="Calibri" w:hAnsi="Sassoon Infant Std" w:cs="Arial"/>
          <w:color w:val="0070C0"/>
          <w:sz w:val="24"/>
          <w:szCs w:val="24"/>
        </w:rPr>
      </w:pPr>
      <w:r w:rsidRPr="005B17CC">
        <w:rPr>
          <w:rFonts w:ascii="Sassoon Infant Std" w:eastAsia="Calibri" w:hAnsi="Sassoon Infant Std" w:cs="Arial"/>
          <w:color w:val="0070C0"/>
          <w:sz w:val="24"/>
          <w:szCs w:val="24"/>
        </w:rPr>
        <w:t xml:space="preserve">Sunrise Nursery provides a </w:t>
      </w:r>
      <w:r w:rsidR="008A49AF">
        <w:rPr>
          <w:rFonts w:ascii="Sassoon Infant Std" w:eastAsia="Calibri" w:hAnsi="Sassoon Infant Std" w:cs="Arial"/>
          <w:color w:val="0070C0"/>
          <w:sz w:val="24"/>
          <w:szCs w:val="24"/>
        </w:rPr>
        <w:t xml:space="preserve">morning </w:t>
      </w:r>
      <w:r w:rsidRPr="005B17CC">
        <w:rPr>
          <w:rFonts w:ascii="Sassoon Infant Std" w:eastAsia="Calibri" w:hAnsi="Sassoon Infant Std" w:cs="Arial"/>
          <w:color w:val="0070C0"/>
          <w:sz w:val="24"/>
          <w:szCs w:val="24"/>
        </w:rPr>
        <w:t>snack</w:t>
      </w:r>
      <w:r w:rsidR="008A49AF">
        <w:rPr>
          <w:rFonts w:ascii="Sassoon Infant Std" w:eastAsia="Calibri" w:hAnsi="Sassoon Infant Std" w:cs="Arial"/>
          <w:color w:val="0070C0"/>
          <w:sz w:val="24"/>
          <w:szCs w:val="24"/>
        </w:rPr>
        <w:t xml:space="preserve"> of </w:t>
      </w:r>
      <w:r w:rsidR="008A69D5">
        <w:rPr>
          <w:rFonts w:ascii="Sassoon Infant Std" w:eastAsia="Calibri" w:hAnsi="Sassoon Infant Std" w:cs="Arial"/>
          <w:color w:val="0070C0"/>
          <w:sz w:val="24"/>
          <w:szCs w:val="24"/>
        </w:rPr>
        <w:t xml:space="preserve">fresh </w:t>
      </w:r>
      <w:r w:rsidR="00A15D10">
        <w:rPr>
          <w:rFonts w:ascii="Sassoon Infant Std" w:eastAsia="Calibri" w:hAnsi="Sassoon Infant Std" w:cs="Arial"/>
          <w:color w:val="0070C0"/>
          <w:sz w:val="24"/>
          <w:szCs w:val="24"/>
        </w:rPr>
        <w:t xml:space="preserve">fruit, vegetables and </w:t>
      </w:r>
      <w:r w:rsidR="009B0625">
        <w:rPr>
          <w:rFonts w:ascii="Sassoon Infant Std" w:eastAsia="Calibri" w:hAnsi="Sassoon Infant Std" w:cs="Arial"/>
          <w:color w:val="0070C0"/>
          <w:sz w:val="24"/>
          <w:szCs w:val="24"/>
        </w:rPr>
        <w:t>carbohydrate</w:t>
      </w:r>
      <w:r w:rsidRPr="005B17CC">
        <w:rPr>
          <w:rFonts w:ascii="Sassoon Infant Std" w:eastAsia="Calibri" w:hAnsi="Sassoon Infant Std" w:cs="Arial"/>
          <w:color w:val="0070C0"/>
          <w:sz w:val="24"/>
          <w:szCs w:val="24"/>
        </w:rPr>
        <w:t xml:space="preserve">, </w:t>
      </w:r>
      <w:r w:rsidR="00A15D10">
        <w:rPr>
          <w:rFonts w:ascii="Sassoon Infant Std" w:eastAsia="Calibri" w:hAnsi="Sassoon Infant Std" w:cs="Arial"/>
          <w:color w:val="0070C0"/>
          <w:sz w:val="24"/>
          <w:szCs w:val="24"/>
        </w:rPr>
        <w:t xml:space="preserve">freshly cooked </w:t>
      </w:r>
      <w:proofErr w:type="gramStart"/>
      <w:r w:rsidR="00A15D10">
        <w:rPr>
          <w:rFonts w:ascii="Sassoon Infant Std" w:eastAsia="Calibri" w:hAnsi="Sassoon Infant Std" w:cs="Arial"/>
          <w:color w:val="0070C0"/>
          <w:sz w:val="24"/>
          <w:szCs w:val="24"/>
        </w:rPr>
        <w:t>on site</w:t>
      </w:r>
      <w:proofErr w:type="gramEnd"/>
      <w:r w:rsidR="00A15D10">
        <w:rPr>
          <w:rFonts w:ascii="Sassoon Infant Std" w:eastAsia="Calibri" w:hAnsi="Sassoon Infant Std" w:cs="Arial"/>
          <w:color w:val="0070C0"/>
          <w:sz w:val="24"/>
          <w:szCs w:val="24"/>
        </w:rPr>
        <w:t xml:space="preserve"> </w:t>
      </w:r>
      <w:r w:rsidRPr="005B17CC">
        <w:rPr>
          <w:rFonts w:ascii="Sassoon Infant Std" w:eastAsia="Calibri" w:hAnsi="Sassoon Infant Std" w:cs="Arial"/>
          <w:color w:val="0070C0"/>
          <w:sz w:val="24"/>
          <w:szCs w:val="24"/>
        </w:rPr>
        <w:t>lunch (2 courses, savoury and sweet) and a</w:t>
      </w:r>
      <w:r w:rsidR="00A15D10">
        <w:rPr>
          <w:rFonts w:ascii="Sassoon Infant Std" w:eastAsia="Calibri" w:hAnsi="Sassoon Infant Std" w:cs="Arial"/>
          <w:color w:val="0070C0"/>
          <w:sz w:val="24"/>
          <w:szCs w:val="24"/>
        </w:rPr>
        <w:t>n after</w:t>
      </w:r>
      <w:r w:rsidR="008A69D5">
        <w:rPr>
          <w:rFonts w:ascii="Sassoon Infant Std" w:eastAsia="Calibri" w:hAnsi="Sassoon Infant Std" w:cs="Arial"/>
          <w:color w:val="0070C0"/>
          <w:sz w:val="24"/>
          <w:szCs w:val="24"/>
        </w:rPr>
        <w:t xml:space="preserve">noon </w:t>
      </w:r>
      <w:r w:rsidR="00F27262">
        <w:rPr>
          <w:rFonts w:ascii="Sassoon Infant Std" w:eastAsia="Calibri" w:hAnsi="Sassoon Infant Std" w:cs="Arial"/>
          <w:color w:val="0070C0"/>
          <w:sz w:val="24"/>
          <w:szCs w:val="24"/>
        </w:rPr>
        <w:t>snack</w:t>
      </w:r>
      <w:r w:rsidR="008A69D5">
        <w:rPr>
          <w:rFonts w:ascii="Sassoon Infant Std" w:eastAsia="Calibri" w:hAnsi="Sassoon Infant Std" w:cs="Arial"/>
          <w:color w:val="0070C0"/>
          <w:sz w:val="24"/>
          <w:szCs w:val="24"/>
        </w:rPr>
        <w:t xml:space="preserve"> o</w:t>
      </w:r>
      <w:r w:rsidR="00F27262">
        <w:rPr>
          <w:rFonts w:ascii="Sassoon Infant Std" w:eastAsia="Calibri" w:hAnsi="Sassoon Infant Std" w:cs="Arial"/>
          <w:color w:val="0070C0"/>
          <w:sz w:val="24"/>
          <w:szCs w:val="24"/>
        </w:rPr>
        <w:t xml:space="preserve">f fresh </w:t>
      </w:r>
      <w:r w:rsidR="008A69D5">
        <w:rPr>
          <w:rFonts w:ascii="Sassoon Infant Std" w:eastAsia="Calibri" w:hAnsi="Sassoon Infant Std" w:cs="Arial"/>
          <w:color w:val="0070C0"/>
          <w:sz w:val="24"/>
          <w:szCs w:val="24"/>
        </w:rPr>
        <w:t>vegetables</w:t>
      </w:r>
      <w:r w:rsidR="00F27262">
        <w:rPr>
          <w:rFonts w:ascii="Sassoon Infant Std" w:eastAsia="Calibri" w:hAnsi="Sassoon Infant Std" w:cs="Arial"/>
          <w:color w:val="0070C0"/>
          <w:sz w:val="24"/>
          <w:szCs w:val="24"/>
        </w:rPr>
        <w:t>,</w:t>
      </w:r>
      <w:r w:rsidR="008A69D5">
        <w:rPr>
          <w:rFonts w:ascii="Sassoon Infant Std" w:eastAsia="Calibri" w:hAnsi="Sassoon Infant Std" w:cs="Arial"/>
          <w:color w:val="0070C0"/>
          <w:sz w:val="24"/>
          <w:szCs w:val="24"/>
        </w:rPr>
        <w:t xml:space="preserve"> </w:t>
      </w:r>
      <w:r w:rsidR="00F27262">
        <w:rPr>
          <w:rFonts w:ascii="Sassoon Infant Std" w:eastAsia="Calibri" w:hAnsi="Sassoon Infant Std" w:cs="Arial"/>
          <w:color w:val="0070C0"/>
          <w:sz w:val="24"/>
          <w:szCs w:val="24"/>
        </w:rPr>
        <w:t>protein</w:t>
      </w:r>
      <w:r w:rsidR="008A69D5">
        <w:rPr>
          <w:rFonts w:ascii="Sassoon Infant Std" w:eastAsia="Calibri" w:hAnsi="Sassoon Infant Std" w:cs="Arial"/>
          <w:color w:val="0070C0"/>
          <w:sz w:val="24"/>
          <w:szCs w:val="24"/>
        </w:rPr>
        <w:t xml:space="preserve"> and freshly baked bread</w:t>
      </w:r>
      <w:r w:rsidRPr="005B17CC">
        <w:rPr>
          <w:rFonts w:ascii="Sassoon Infant Std" w:eastAsia="Calibri" w:hAnsi="Sassoon Infant Std" w:cs="Arial"/>
          <w:color w:val="0070C0"/>
          <w:sz w:val="24"/>
          <w:szCs w:val="24"/>
        </w:rPr>
        <w:t xml:space="preserve">. Full details of the food we offer during the day as part of our additional services is available </w:t>
      </w:r>
      <w:r w:rsidR="00B1311C">
        <w:rPr>
          <w:rFonts w:ascii="Sassoon Infant Std" w:eastAsia="Calibri" w:hAnsi="Sassoon Infant Std" w:cs="Arial"/>
          <w:color w:val="0070C0"/>
          <w:sz w:val="24"/>
          <w:szCs w:val="24"/>
        </w:rPr>
        <w:t>i</w:t>
      </w:r>
      <w:r w:rsidRPr="005B17CC">
        <w:rPr>
          <w:rFonts w:ascii="Sassoon Infant Std" w:eastAsia="Calibri" w:hAnsi="Sassoon Infant Std" w:cs="Arial"/>
          <w:color w:val="0070C0"/>
          <w:sz w:val="24"/>
          <w:szCs w:val="24"/>
        </w:rPr>
        <w:t>n our food and nutrition policy.</w:t>
      </w:r>
    </w:p>
    <w:p w14:paraId="5DD70457" w14:textId="77777777" w:rsidR="001622F8" w:rsidRDefault="001622F8" w:rsidP="005B17CC">
      <w:pPr>
        <w:spacing w:after="0" w:line="360" w:lineRule="auto"/>
        <w:rPr>
          <w:rFonts w:ascii="Sassoon Infant Std" w:eastAsia="Calibri" w:hAnsi="Sassoon Infant Std" w:cs="Arial"/>
          <w:color w:val="0070C0"/>
          <w:sz w:val="24"/>
          <w:szCs w:val="24"/>
        </w:rPr>
      </w:pPr>
    </w:p>
    <w:p w14:paraId="2CAEC6EF" w14:textId="1215EB90" w:rsidR="001622F8" w:rsidRPr="001622F8" w:rsidRDefault="001622F8" w:rsidP="001622F8">
      <w:pPr>
        <w:spacing w:after="160" w:line="278" w:lineRule="auto"/>
        <w:rPr>
          <w:rFonts w:ascii="Sassoon Infant Std" w:hAnsi="Sassoon Infant Std"/>
          <w:color w:val="00B050"/>
          <w:kern w:val="2"/>
          <w:sz w:val="24"/>
          <w:szCs w:val="24"/>
          <w14:ligatures w14:val="standardContextual"/>
        </w:rPr>
      </w:pPr>
      <w:r w:rsidRPr="001622F8">
        <w:rPr>
          <w:rFonts w:ascii="Sassoon Infant Std" w:hAnsi="Sassoon Infant Std"/>
          <w:color w:val="00B050"/>
          <w:kern w:val="2"/>
          <w:sz w:val="28"/>
          <w:szCs w:val="28"/>
          <w14:ligatures w14:val="standardContextual"/>
        </w:rPr>
        <w:t>Meal</w:t>
      </w:r>
      <w:r w:rsidRPr="001622F8">
        <w:rPr>
          <w:rFonts w:ascii="Sassoon Infant Std" w:hAnsi="Sassoon Infant Std"/>
          <w:color w:val="00B050"/>
          <w:kern w:val="2"/>
          <w:sz w:val="24"/>
          <w:szCs w:val="24"/>
          <w14:ligatures w14:val="standardContextual"/>
        </w:rPr>
        <w:t xml:space="preserve"> </w:t>
      </w:r>
      <w:r w:rsidRPr="001622F8">
        <w:rPr>
          <w:rFonts w:ascii="Sassoon Infant Std" w:hAnsi="Sassoon Infant Std"/>
          <w:color w:val="00B050"/>
          <w:kern w:val="2"/>
          <w:sz w:val="28"/>
          <w:szCs w:val="28"/>
          <w14:ligatures w14:val="standardContextual"/>
        </w:rPr>
        <w:t xml:space="preserve">and Snack Requirements </w:t>
      </w:r>
      <w:r w:rsidRPr="001622F8">
        <w:rPr>
          <w:rFonts w:ascii="Sassoon Infant Std" w:hAnsi="Sassoon Infant Std"/>
          <w:color w:val="00B050"/>
          <w:kern w:val="2"/>
          <w:sz w:val="28"/>
          <w:szCs w:val="28"/>
          <w14:ligatures w14:val="standardContextual"/>
        </w:rPr>
        <w:tab/>
      </w:r>
      <w:r w:rsidRPr="001622F8">
        <w:rPr>
          <w:rFonts w:ascii="Sassoon Infant Std" w:hAnsi="Sassoon Infant Std"/>
          <w:color w:val="00B050"/>
          <w:kern w:val="2"/>
          <w:sz w:val="28"/>
          <w:szCs w:val="28"/>
          <w14:ligatures w14:val="standardContextual"/>
        </w:rPr>
        <w:tab/>
      </w:r>
      <w:r w:rsidRPr="001622F8">
        <w:rPr>
          <w:rFonts w:ascii="Sassoon Infant Std" w:hAnsi="Sassoon Infant Std"/>
          <w:color w:val="00B050"/>
          <w:kern w:val="2"/>
          <w:sz w:val="28"/>
          <w:szCs w:val="28"/>
          <w14:ligatures w14:val="standardContextual"/>
        </w:rPr>
        <w:tab/>
      </w:r>
      <w:r w:rsidRPr="001622F8">
        <w:rPr>
          <w:rFonts w:ascii="Sassoon Infant Std" w:hAnsi="Sassoon Infant Std"/>
          <w:color w:val="00B050"/>
          <w:kern w:val="2"/>
          <w:sz w:val="28"/>
          <w:szCs w:val="28"/>
          <w14:ligatures w14:val="standardContextual"/>
        </w:rPr>
        <w:tab/>
      </w:r>
      <w:r w:rsidRPr="001622F8">
        <w:rPr>
          <w:rFonts w:ascii="Sassoon Infant Std" w:hAnsi="Sassoon Infant Std"/>
          <w:color w:val="00B050"/>
          <w:kern w:val="2"/>
          <w:sz w:val="28"/>
          <w:szCs w:val="28"/>
          <w14:ligatures w14:val="standardContextual"/>
        </w:rPr>
        <w:tab/>
      </w:r>
      <w:r w:rsidRPr="001622F8">
        <w:rPr>
          <w:rFonts w:ascii="Sassoon Infant Std" w:hAnsi="Sassoon Infant Std"/>
          <w:color w:val="00B050"/>
          <w:kern w:val="2"/>
          <w:sz w:val="28"/>
          <w:szCs w:val="28"/>
          <w14:ligatures w14:val="standardContextual"/>
        </w:rPr>
        <w:tab/>
        <w:t>Sunrise Nursery</w:t>
      </w:r>
      <w:r w:rsidRPr="001622F8">
        <w:rPr>
          <w:rFonts w:ascii="Sassoon Infant Std" w:hAnsi="Sassoon Infant Std"/>
          <w:color w:val="00B050"/>
          <w:kern w:val="2"/>
          <w:sz w:val="24"/>
          <w:szCs w:val="24"/>
          <w14:ligatures w14:val="standardContextual"/>
        </w:rPr>
        <w:t xml:space="preserve"> </w:t>
      </w:r>
    </w:p>
    <w:p w14:paraId="48127CCA" w14:textId="77777777" w:rsidR="001622F8" w:rsidRPr="001622F8" w:rsidRDefault="001622F8" w:rsidP="001622F8">
      <w:pPr>
        <w:spacing w:after="160" w:line="278" w:lineRule="auto"/>
        <w:rPr>
          <w:rFonts w:ascii="Sassoon Infant Std" w:hAnsi="Sassoon Infant Std"/>
          <w:color w:val="0070C0"/>
          <w:kern w:val="2"/>
          <w:sz w:val="24"/>
          <w:szCs w:val="24"/>
          <w14:ligatures w14:val="standardContextual"/>
        </w:rPr>
      </w:pPr>
    </w:p>
    <w:p w14:paraId="084A338B" w14:textId="77777777" w:rsidR="001622F8" w:rsidRPr="001622F8" w:rsidRDefault="001622F8" w:rsidP="001622F8">
      <w:pPr>
        <w:spacing w:after="160" w:line="278" w:lineRule="auto"/>
        <w:rPr>
          <w:rFonts w:ascii="Sassoon Infant Std" w:hAnsi="Sassoon Infant Std"/>
          <w:color w:val="0070C0"/>
          <w:kern w:val="2"/>
          <w:sz w:val="24"/>
          <w:szCs w:val="24"/>
          <w14:ligatures w14:val="standardContextual"/>
        </w:rPr>
      </w:pPr>
      <w:r w:rsidRPr="001622F8">
        <w:rPr>
          <w:rFonts w:ascii="Sassoon Infant Std" w:hAnsi="Sassoon Infant Std"/>
          <w:color w:val="0070C0"/>
          <w:kern w:val="2"/>
          <w:sz w:val="24"/>
          <w:szCs w:val="24"/>
          <w14:ligatures w14:val="standardContextual"/>
        </w:rPr>
        <w:t>If you have opted out of paying for meal and snacks, please see the list below of all the items we would require you to provide.</w:t>
      </w:r>
    </w:p>
    <w:p w14:paraId="21A80D07" w14:textId="77777777" w:rsidR="001622F8" w:rsidRPr="001622F8" w:rsidRDefault="001622F8" w:rsidP="001622F8">
      <w:pPr>
        <w:spacing w:after="160" w:line="278" w:lineRule="auto"/>
        <w:rPr>
          <w:rFonts w:ascii="Sassoon Infant Std" w:hAnsi="Sassoon Infant Std"/>
          <w:color w:val="0070C0"/>
          <w:kern w:val="2"/>
          <w:sz w:val="24"/>
          <w:szCs w:val="24"/>
          <w14:ligatures w14:val="standardContextual"/>
        </w:rPr>
      </w:pPr>
    </w:p>
    <w:p w14:paraId="47087B7E" w14:textId="77777777" w:rsidR="001622F8" w:rsidRPr="001622F8" w:rsidRDefault="001622F8" w:rsidP="001622F8">
      <w:pPr>
        <w:spacing w:after="160" w:line="278" w:lineRule="auto"/>
        <w:rPr>
          <w:rFonts w:ascii="Sassoon Infant Std" w:hAnsi="Sassoon Infant Std"/>
          <w:color w:val="0070C0"/>
          <w:kern w:val="2"/>
          <w:sz w:val="24"/>
          <w:szCs w:val="24"/>
          <w14:ligatures w14:val="standardContextual"/>
        </w:rPr>
      </w:pPr>
      <w:r w:rsidRPr="001622F8">
        <w:rPr>
          <w:rFonts w:ascii="Sassoon Infant Std" w:hAnsi="Sassoon Infant Std"/>
          <w:color w:val="0070C0"/>
          <w:kern w:val="2"/>
          <w:sz w:val="24"/>
          <w:szCs w:val="24"/>
          <w14:ligatures w14:val="standardContextual"/>
        </w:rPr>
        <w:t>Daily Requirements:</w:t>
      </w:r>
    </w:p>
    <w:p w14:paraId="2B766239" w14:textId="77777777" w:rsidR="001622F8" w:rsidRPr="001622F8" w:rsidRDefault="001622F8" w:rsidP="001622F8">
      <w:pPr>
        <w:numPr>
          <w:ilvl w:val="0"/>
          <w:numId w:val="5"/>
        </w:numPr>
        <w:spacing w:after="160" w:line="278" w:lineRule="auto"/>
        <w:contextualSpacing/>
        <w:rPr>
          <w:rFonts w:ascii="Sassoon Infant Std" w:hAnsi="Sassoon Infant Std"/>
          <w:color w:val="0070C0"/>
          <w:kern w:val="2"/>
          <w:sz w:val="24"/>
          <w:szCs w:val="24"/>
          <w14:ligatures w14:val="standardContextual"/>
        </w:rPr>
      </w:pPr>
      <w:r w:rsidRPr="001622F8">
        <w:rPr>
          <w:rFonts w:ascii="Sassoon Infant Std" w:hAnsi="Sassoon Infant Std"/>
          <w:color w:val="0070C0"/>
          <w:kern w:val="2"/>
          <w:sz w:val="24"/>
          <w:szCs w:val="24"/>
          <w14:ligatures w14:val="standardContextual"/>
        </w:rPr>
        <w:t xml:space="preserve">Morning snack </w:t>
      </w:r>
    </w:p>
    <w:p w14:paraId="3FD8D764" w14:textId="5817D6C2" w:rsidR="001622F8" w:rsidRPr="001622F8" w:rsidRDefault="001622F8" w:rsidP="001622F8">
      <w:pPr>
        <w:spacing w:after="160" w:line="278" w:lineRule="auto"/>
        <w:ind w:left="720"/>
        <w:contextualSpacing/>
        <w:rPr>
          <w:rFonts w:ascii="Sassoon Infant Std" w:hAnsi="Sassoon Infant Std"/>
          <w:color w:val="0070C0"/>
          <w:kern w:val="2"/>
          <w:sz w:val="24"/>
          <w:szCs w:val="24"/>
          <w14:ligatures w14:val="standardContextual"/>
        </w:rPr>
      </w:pPr>
      <w:r w:rsidRPr="001622F8">
        <w:rPr>
          <w:rFonts w:ascii="Sassoon Infant Std" w:hAnsi="Sassoon Infant Std"/>
          <w:color w:val="0070C0"/>
          <w:kern w:val="2"/>
          <w:sz w:val="24"/>
          <w:szCs w:val="24"/>
          <w14:ligatures w14:val="standardContextual"/>
        </w:rPr>
        <w:t xml:space="preserve">This must be a fresh </w:t>
      </w:r>
      <w:proofErr w:type="gramStart"/>
      <w:r w:rsidRPr="001622F8">
        <w:rPr>
          <w:rFonts w:ascii="Sassoon Infant Std" w:hAnsi="Sassoon Infant Std"/>
          <w:color w:val="0070C0"/>
          <w:kern w:val="2"/>
          <w:sz w:val="24"/>
          <w:szCs w:val="24"/>
          <w14:ligatures w14:val="standardContextual"/>
        </w:rPr>
        <w:t>fruit based</w:t>
      </w:r>
      <w:proofErr w:type="gramEnd"/>
      <w:r w:rsidRPr="001622F8">
        <w:rPr>
          <w:rFonts w:ascii="Sassoon Infant Std" w:hAnsi="Sassoon Infant Std"/>
          <w:color w:val="0070C0"/>
          <w:kern w:val="2"/>
          <w:sz w:val="24"/>
          <w:szCs w:val="24"/>
          <w14:ligatures w14:val="standardContextual"/>
        </w:rPr>
        <w:t xml:space="preserve"> snack with a small piece of carbohydrate such as bagel, crumpet or toast. </w:t>
      </w:r>
    </w:p>
    <w:p w14:paraId="7CCBE207" w14:textId="77777777" w:rsidR="001622F8" w:rsidRPr="001622F8" w:rsidRDefault="001622F8" w:rsidP="001622F8">
      <w:pPr>
        <w:numPr>
          <w:ilvl w:val="0"/>
          <w:numId w:val="5"/>
        </w:numPr>
        <w:spacing w:after="160" w:line="278" w:lineRule="auto"/>
        <w:contextualSpacing/>
        <w:rPr>
          <w:rFonts w:ascii="Sassoon Infant Std" w:hAnsi="Sassoon Infant Std"/>
          <w:color w:val="0070C0"/>
          <w:kern w:val="2"/>
          <w:sz w:val="24"/>
          <w:szCs w:val="24"/>
          <w14:ligatures w14:val="standardContextual"/>
        </w:rPr>
      </w:pPr>
      <w:r w:rsidRPr="001622F8">
        <w:rPr>
          <w:rFonts w:ascii="Sassoon Infant Std" w:hAnsi="Sassoon Infant Std"/>
          <w:color w:val="0070C0"/>
          <w:kern w:val="2"/>
          <w:sz w:val="24"/>
          <w:szCs w:val="24"/>
          <w14:ligatures w14:val="standardContextual"/>
        </w:rPr>
        <w:t xml:space="preserve">Lunch </w:t>
      </w:r>
    </w:p>
    <w:p w14:paraId="258718B9" w14:textId="183E55B9" w:rsidR="001622F8" w:rsidRPr="001622F8" w:rsidRDefault="001622F8" w:rsidP="001622F8">
      <w:pPr>
        <w:spacing w:after="160" w:line="278" w:lineRule="auto"/>
        <w:ind w:left="720"/>
        <w:contextualSpacing/>
        <w:rPr>
          <w:rFonts w:ascii="Sassoon Infant Std" w:hAnsi="Sassoon Infant Std"/>
          <w:color w:val="0070C0"/>
          <w:kern w:val="2"/>
          <w:sz w:val="24"/>
          <w:szCs w:val="24"/>
          <w14:ligatures w14:val="standardContextual"/>
        </w:rPr>
      </w:pPr>
      <w:r w:rsidRPr="001622F8">
        <w:rPr>
          <w:rFonts w:ascii="Sassoon Infant Std" w:hAnsi="Sassoon Infant Std"/>
          <w:color w:val="0070C0"/>
          <w:kern w:val="2"/>
          <w:sz w:val="24"/>
          <w:szCs w:val="24"/>
          <w14:ligatures w14:val="standardContextual"/>
        </w:rPr>
        <w:t xml:space="preserve">This must consist of healthy balanced food. An example lunch box would </w:t>
      </w:r>
      <w:proofErr w:type="gramStart"/>
      <w:r w:rsidRPr="001622F8">
        <w:rPr>
          <w:rFonts w:ascii="Sassoon Infant Std" w:hAnsi="Sassoon Infant Std"/>
          <w:color w:val="0070C0"/>
          <w:kern w:val="2"/>
          <w:sz w:val="24"/>
          <w:szCs w:val="24"/>
          <w14:ligatures w14:val="standardContextual"/>
        </w:rPr>
        <w:t>include:</w:t>
      </w:r>
      <w:proofErr w:type="gramEnd"/>
      <w:r w:rsidRPr="001622F8">
        <w:rPr>
          <w:rFonts w:ascii="Sassoon Infant Std" w:hAnsi="Sassoon Infant Std"/>
          <w:color w:val="0070C0"/>
          <w:kern w:val="2"/>
          <w:sz w:val="24"/>
          <w:szCs w:val="24"/>
          <w14:ligatures w14:val="standardContextual"/>
        </w:rPr>
        <w:t xml:space="preserve"> Ham or cheese sandwich or wrap. Cubed cheese, raw peppers, carrots, tomatoes or cucumber. Cold pasta or potato salad. Fresh fruit or yoghurt. </w:t>
      </w:r>
    </w:p>
    <w:p w14:paraId="4ACC407B" w14:textId="77777777" w:rsidR="001622F8" w:rsidRPr="001622F8" w:rsidRDefault="001622F8" w:rsidP="001622F8">
      <w:pPr>
        <w:numPr>
          <w:ilvl w:val="0"/>
          <w:numId w:val="5"/>
        </w:numPr>
        <w:spacing w:after="160" w:line="278" w:lineRule="auto"/>
        <w:contextualSpacing/>
        <w:rPr>
          <w:rFonts w:ascii="Sassoon Infant Std" w:hAnsi="Sassoon Infant Std"/>
          <w:color w:val="0070C0"/>
          <w:kern w:val="2"/>
          <w:sz w:val="24"/>
          <w:szCs w:val="24"/>
          <w14:ligatures w14:val="standardContextual"/>
        </w:rPr>
      </w:pPr>
      <w:r w:rsidRPr="001622F8">
        <w:rPr>
          <w:rFonts w:ascii="Sassoon Infant Std" w:hAnsi="Sassoon Infant Std"/>
          <w:color w:val="0070C0"/>
          <w:kern w:val="2"/>
          <w:sz w:val="24"/>
          <w:szCs w:val="24"/>
          <w14:ligatures w14:val="standardContextual"/>
        </w:rPr>
        <w:t>Afternoon snack</w:t>
      </w:r>
    </w:p>
    <w:p w14:paraId="18D28F45" w14:textId="77777777" w:rsidR="001622F8" w:rsidRPr="001622F8" w:rsidRDefault="001622F8" w:rsidP="001622F8">
      <w:pPr>
        <w:spacing w:after="160" w:line="278" w:lineRule="auto"/>
        <w:ind w:left="720"/>
        <w:contextualSpacing/>
        <w:rPr>
          <w:rFonts w:ascii="Sassoon Infant Std" w:hAnsi="Sassoon Infant Std"/>
          <w:color w:val="0070C0"/>
          <w:kern w:val="2"/>
          <w:sz w:val="24"/>
          <w:szCs w:val="24"/>
          <w14:ligatures w14:val="standardContextual"/>
        </w:rPr>
      </w:pPr>
      <w:r w:rsidRPr="001622F8">
        <w:rPr>
          <w:rFonts w:ascii="Sassoon Infant Std" w:hAnsi="Sassoon Infant Std"/>
          <w:color w:val="0070C0"/>
          <w:kern w:val="2"/>
          <w:sz w:val="24"/>
          <w:szCs w:val="24"/>
          <w14:ligatures w14:val="standardContextual"/>
        </w:rPr>
        <w:t xml:space="preserve">This must be a small but filling snack to see your child through the afternoon. Such as mackerel pittas, rice salad or quiche. This should be eaten alongside some fresh vegetables. </w:t>
      </w:r>
    </w:p>
    <w:p w14:paraId="60CF02B6" w14:textId="77777777" w:rsidR="001622F8" w:rsidRPr="001622F8" w:rsidRDefault="001622F8" w:rsidP="001622F8">
      <w:pPr>
        <w:spacing w:after="160" w:line="278" w:lineRule="auto"/>
        <w:rPr>
          <w:rFonts w:ascii="Sassoon Infant Std" w:hAnsi="Sassoon Infant Std"/>
          <w:color w:val="0070C0"/>
          <w:kern w:val="2"/>
          <w:sz w:val="24"/>
          <w:szCs w:val="24"/>
          <w14:ligatures w14:val="standardContextual"/>
        </w:rPr>
      </w:pPr>
    </w:p>
    <w:p w14:paraId="70EF0B7C" w14:textId="77777777" w:rsidR="001622F8" w:rsidRDefault="001622F8" w:rsidP="001622F8">
      <w:pPr>
        <w:spacing w:after="160" w:line="278" w:lineRule="auto"/>
        <w:rPr>
          <w:rFonts w:ascii="Sassoon Infant Std" w:hAnsi="Sassoon Infant Std"/>
          <w:color w:val="0070C0"/>
          <w:kern w:val="2"/>
          <w:sz w:val="24"/>
          <w:szCs w:val="24"/>
          <w14:ligatures w14:val="standardContextual"/>
        </w:rPr>
      </w:pPr>
    </w:p>
    <w:p w14:paraId="00A7E640" w14:textId="2A6B497D" w:rsidR="001622F8" w:rsidRPr="001622F8" w:rsidRDefault="001622F8" w:rsidP="001622F8">
      <w:pPr>
        <w:spacing w:after="160" w:line="278" w:lineRule="auto"/>
        <w:rPr>
          <w:rFonts w:ascii="Sassoon Infant Std" w:hAnsi="Sassoon Infant Std"/>
          <w:color w:val="0070C0"/>
          <w:kern w:val="2"/>
          <w:sz w:val="24"/>
          <w:szCs w:val="24"/>
          <w14:ligatures w14:val="standardContextual"/>
        </w:rPr>
      </w:pPr>
      <w:r w:rsidRPr="001622F8">
        <w:rPr>
          <w:rFonts w:ascii="Sassoon Infant Std" w:hAnsi="Sassoon Infant Std"/>
          <w:color w:val="0070C0"/>
          <w:kern w:val="2"/>
          <w:sz w:val="24"/>
          <w:szCs w:val="24"/>
          <w14:ligatures w14:val="standardContextual"/>
        </w:rPr>
        <w:lastRenderedPageBreak/>
        <w:t>Weekly/termly requirements:</w:t>
      </w:r>
    </w:p>
    <w:p w14:paraId="4438C877" w14:textId="77777777" w:rsidR="001622F8" w:rsidRPr="001622F8" w:rsidRDefault="001622F8" w:rsidP="001622F8">
      <w:pPr>
        <w:numPr>
          <w:ilvl w:val="0"/>
          <w:numId w:val="5"/>
        </w:numPr>
        <w:spacing w:after="160" w:line="278" w:lineRule="auto"/>
        <w:contextualSpacing/>
        <w:rPr>
          <w:rFonts w:ascii="Sassoon Infant Std" w:hAnsi="Sassoon Infant Std"/>
          <w:color w:val="0070C0"/>
          <w:kern w:val="2"/>
          <w:sz w:val="24"/>
          <w:szCs w:val="24"/>
          <w14:ligatures w14:val="standardContextual"/>
        </w:rPr>
      </w:pPr>
      <w:r w:rsidRPr="001622F8">
        <w:rPr>
          <w:rFonts w:ascii="Sassoon Infant Std" w:hAnsi="Sassoon Infant Std"/>
          <w:color w:val="0070C0"/>
          <w:kern w:val="2"/>
          <w:sz w:val="24"/>
          <w:szCs w:val="24"/>
          <w14:ligatures w14:val="standardContextual"/>
        </w:rPr>
        <w:t>Ingredients to ensure your child can participate in the weekly cooking activity.</w:t>
      </w:r>
    </w:p>
    <w:p w14:paraId="516F654E" w14:textId="77777777" w:rsidR="001622F8" w:rsidRPr="001622F8" w:rsidRDefault="001622F8" w:rsidP="001622F8">
      <w:pPr>
        <w:spacing w:after="160" w:line="278" w:lineRule="auto"/>
        <w:ind w:left="720"/>
        <w:contextualSpacing/>
        <w:rPr>
          <w:rFonts w:ascii="Sassoon Infant Std" w:hAnsi="Sassoon Infant Std"/>
          <w:color w:val="0070C0"/>
          <w:kern w:val="2"/>
          <w:sz w:val="24"/>
          <w:szCs w:val="24"/>
          <w14:ligatures w14:val="standardContextual"/>
        </w:rPr>
      </w:pPr>
    </w:p>
    <w:p w14:paraId="398E521B" w14:textId="77777777" w:rsidR="001622F8" w:rsidRPr="001622F8" w:rsidRDefault="001622F8" w:rsidP="001622F8">
      <w:pPr>
        <w:numPr>
          <w:ilvl w:val="0"/>
          <w:numId w:val="5"/>
        </w:numPr>
        <w:spacing w:after="160" w:line="278" w:lineRule="auto"/>
        <w:contextualSpacing/>
        <w:rPr>
          <w:rFonts w:ascii="Sassoon Infant Std" w:hAnsi="Sassoon Infant Std"/>
          <w:color w:val="0070C0"/>
          <w:kern w:val="2"/>
          <w:sz w:val="24"/>
          <w:szCs w:val="24"/>
          <w14:ligatures w14:val="standardContextual"/>
        </w:rPr>
      </w:pPr>
      <w:r w:rsidRPr="001622F8">
        <w:rPr>
          <w:rFonts w:ascii="Sassoon Infant Std" w:hAnsi="Sassoon Infant Std"/>
          <w:color w:val="0070C0"/>
          <w:kern w:val="2"/>
          <w:sz w:val="24"/>
          <w:szCs w:val="24"/>
          <w14:ligatures w14:val="standardContextual"/>
        </w:rPr>
        <w:t>Festival food to explore different religions and culture</w:t>
      </w:r>
    </w:p>
    <w:p w14:paraId="23F09773" w14:textId="77777777" w:rsidR="001622F8" w:rsidRPr="001622F8" w:rsidRDefault="001622F8" w:rsidP="001622F8">
      <w:pPr>
        <w:spacing w:after="160" w:line="278" w:lineRule="auto"/>
        <w:ind w:left="720"/>
        <w:contextualSpacing/>
        <w:rPr>
          <w:rFonts w:ascii="Sassoon Infant Std" w:hAnsi="Sassoon Infant Std"/>
          <w:color w:val="0070C0"/>
          <w:kern w:val="2"/>
          <w:sz w:val="24"/>
          <w:szCs w:val="24"/>
          <w14:ligatures w14:val="standardContextual"/>
        </w:rPr>
      </w:pPr>
    </w:p>
    <w:p w14:paraId="5FEECEBF" w14:textId="77777777" w:rsidR="001622F8" w:rsidRPr="001622F8" w:rsidRDefault="001622F8" w:rsidP="001622F8">
      <w:pPr>
        <w:spacing w:after="160" w:line="278" w:lineRule="auto"/>
        <w:rPr>
          <w:rFonts w:ascii="Sassoon Infant Std" w:hAnsi="Sassoon Infant Std"/>
          <w:color w:val="0070C0"/>
          <w:kern w:val="2"/>
          <w:sz w:val="24"/>
          <w:szCs w:val="24"/>
          <w14:ligatures w14:val="standardContextual"/>
        </w:rPr>
      </w:pPr>
      <w:r w:rsidRPr="001622F8">
        <w:rPr>
          <w:rFonts w:ascii="Sassoon Infant Std" w:hAnsi="Sassoon Infant Std"/>
          <w:color w:val="0070C0"/>
          <w:kern w:val="2"/>
          <w:sz w:val="24"/>
          <w:szCs w:val="24"/>
          <w14:ligatures w14:val="standardContextual"/>
        </w:rPr>
        <w:t>Yearly requirements:</w:t>
      </w:r>
    </w:p>
    <w:p w14:paraId="677E6986" w14:textId="77777777" w:rsidR="001622F8" w:rsidRPr="001622F8" w:rsidRDefault="001622F8" w:rsidP="001622F8">
      <w:pPr>
        <w:numPr>
          <w:ilvl w:val="0"/>
          <w:numId w:val="6"/>
        </w:numPr>
        <w:spacing w:after="160" w:line="278" w:lineRule="auto"/>
        <w:contextualSpacing/>
        <w:rPr>
          <w:rFonts w:ascii="Sassoon Infant Std" w:hAnsi="Sassoon Infant Std"/>
          <w:color w:val="0070C0"/>
          <w:kern w:val="2"/>
          <w:sz w:val="24"/>
          <w:szCs w:val="24"/>
          <w14:ligatures w14:val="standardContextual"/>
        </w:rPr>
      </w:pPr>
      <w:r w:rsidRPr="001622F8">
        <w:rPr>
          <w:rFonts w:ascii="Sassoon Infant Std" w:hAnsi="Sassoon Infant Std"/>
          <w:color w:val="0070C0"/>
          <w:kern w:val="2"/>
          <w:sz w:val="24"/>
          <w:szCs w:val="24"/>
          <w14:ligatures w14:val="standardContextual"/>
        </w:rPr>
        <w:t>Party food – a personalised lunch box with party food to celebrate the end of term with their friends.</w:t>
      </w:r>
    </w:p>
    <w:p w14:paraId="77A32858" w14:textId="77777777" w:rsidR="001622F8" w:rsidRPr="001622F8" w:rsidRDefault="001622F8" w:rsidP="001622F8">
      <w:pPr>
        <w:spacing w:after="160" w:line="278" w:lineRule="auto"/>
        <w:ind w:left="720"/>
        <w:contextualSpacing/>
        <w:rPr>
          <w:rFonts w:ascii="Sassoon Infant Std" w:hAnsi="Sassoon Infant Std"/>
          <w:color w:val="0070C0"/>
          <w:kern w:val="2"/>
          <w:sz w:val="24"/>
          <w:szCs w:val="24"/>
          <w14:ligatures w14:val="standardContextual"/>
        </w:rPr>
      </w:pPr>
    </w:p>
    <w:p w14:paraId="494FC309" w14:textId="77777777" w:rsidR="001622F8" w:rsidRPr="001622F8" w:rsidRDefault="001622F8" w:rsidP="001622F8">
      <w:pPr>
        <w:numPr>
          <w:ilvl w:val="0"/>
          <w:numId w:val="6"/>
        </w:numPr>
        <w:spacing w:after="160" w:line="278" w:lineRule="auto"/>
        <w:contextualSpacing/>
        <w:rPr>
          <w:rFonts w:ascii="Sassoon Infant Std" w:hAnsi="Sassoon Infant Std"/>
          <w:color w:val="0070C0"/>
          <w:kern w:val="2"/>
          <w:sz w:val="24"/>
          <w:szCs w:val="24"/>
          <w14:ligatures w14:val="standardContextual"/>
        </w:rPr>
      </w:pPr>
      <w:r w:rsidRPr="001622F8">
        <w:rPr>
          <w:rFonts w:ascii="Sassoon Infant Std" w:hAnsi="Sassoon Infant Std"/>
          <w:color w:val="0070C0"/>
          <w:kern w:val="2"/>
          <w:sz w:val="24"/>
          <w:szCs w:val="24"/>
          <w14:ligatures w14:val="standardContextual"/>
        </w:rPr>
        <w:t>Christmas dinner – a Christmas inspired lunch box to have after the Christmas party and the visit from Father Christmas.</w:t>
      </w:r>
    </w:p>
    <w:p w14:paraId="13FA0EE8" w14:textId="77777777" w:rsidR="001622F8" w:rsidRPr="001622F8" w:rsidRDefault="001622F8" w:rsidP="001622F8">
      <w:pPr>
        <w:spacing w:after="160" w:line="278" w:lineRule="auto"/>
        <w:ind w:left="720"/>
        <w:contextualSpacing/>
        <w:rPr>
          <w:rFonts w:ascii="Sassoon Infant Std" w:hAnsi="Sassoon Infant Std"/>
          <w:color w:val="0070C0"/>
          <w:kern w:val="2"/>
          <w:sz w:val="24"/>
          <w:szCs w:val="24"/>
          <w14:ligatures w14:val="standardContextual"/>
        </w:rPr>
      </w:pPr>
    </w:p>
    <w:p w14:paraId="7B1A9D90" w14:textId="77777777" w:rsidR="001622F8" w:rsidRPr="001622F8" w:rsidRDefault="001622F8" w:rsidP="001622F8">
      <w:pPr>
        <w:spacing w:after="160" w:line="278" w:lineRule="auto"/>
        <w:rPr>
          <w:rFonts w:ascii="Sassoon Infant Std" w:hAnsi="Sassoon Infant Std"/>
          <w:color w:val="0070C0"/>
          <w:kern w:val="2"/>
          <w:sz w:val="24"/>
          <w:szCs w:val="24"/>
          <w14:ligatures w14:val="standardContextual"/>
        </w:rPr>
      </w:pPr>
    </w:p>
    <w:p w14:paraId="471BA1DC" w14:textId="77777777" w:rsidR="001622F8" w:rsidRPr="001622F8" w:rsidRDefault="001622F8" w:rsidP="001622F8">
      <w:pPr>
        <w:spacing w:after="160" w:line="278" w:lineRule="auto"/>
        <w:rPr>
          <w:rFonts w:ascii="Sassoon Infant Std" w:hAnsi="Sassoon Infant Std"/>
          <w:color w:val="0070C0"/>
          <w:kern w:val="2"/>
          <w:sz w:val="24"/>
          <w:szCs w:val="24"/>
          <w14:ligatures w14:val="standardContextual"/>
        </w:rPr>
      </w:pPr>
    </w:p>
    <w:p w14:paraId="0A1D5B34" w14:textId="77777777" w:rsidR="001622F8" w:rsidRPr="001622F8" w:rsidRDefault="001622F8" w:rsidP="001622F8">
      <w:pPr>
        <w:spacing w:after="160" w:line="278" w:lineRule="auto"/>
        <w:ind w:left="720"/>
        <w:contextualSpacing/>
        <w:rPr>
          <w:rFonts w:ascii="Sassoon Infant Std" w:hAnsi="Sassoon Infant Std"/>
          <w:color w:val="0070C0"/>
          <w:kern w:val="2"/>
          <w:sz w:val="24"/>
          <w:szCs w:val="24"/>
          <w14:ligatures w14:val="standardContextual"/>
        </w:rPr>
      </w:pPr>
      <w:r w:rsidRPr="001622F8">
        <w:rPr>
          <w:rFonts w:ascii="Sassoon Infant Std" w:hAnsi="Sassoon Infant Std"/>
          <w:color w:val="0070C0"/>
          <w:kern w:val="2"/>
          <w:sz w:val="24"/>
          <w:szCs w:val="24"/>
          <w14:ligatures w14:val="standardContextual"/>
        </w:rPr>
        <w:t xml:space="preserve">Please note that we are a </w:t>
      </w:r>
      <w:r w:rsidRPr="001622F8">
        <w:rPr>
          <w:rFonts w:ascii="Sassoon Infant Std" w:hAnsi="Sassoon Infant Std"/>
          <w:color w:val="EE0000"/>
          <w:kern w:val="2"/>
          <w:sz w:val="24"/>
          <w:szCs w:val="24"/>
          <w14:ligatures w14:val="standardContextual"/>
        </w:rPr>
        <w:t xml:space="preserve">NUT FREE </w:t>
      </w:r>
      <w:r w:rsidRPr="001622F8">
        <w:rPr>
          <w:rFonts w:ascii="Sassoon Infant Std" w:hAnsi="Sassoon Infant Std"/>
          <w:color w:val="0070C0"/>
          <w:kern w:val="2"/>
          <w:sz w:val="24"/>
          <w:szCs w:val="24"/>
          <w14:ligatures w14:val="standardContextual"/>
        </w:rPr>
        <w:t xml:space="preserve">nursery and all lunch boxes will need to have allergen labels to protect any vulnerable children in our care. </w:t>
      </w:r>
    </w:p>
    <w:p w14:paraId="33A71A75" w14:textId="77777777" w:rsidR="001622F8" w:rsidRPr="005B17CC" w:rsidRDefault="001622F8" w:rsidP="005B17CC">
      <w:pPr>
        <w:spacing w:after="0" w:line="360" w:lineRule="auto"/>
        <w:rPr>
          <w:rFonts w:ascii="Sassoon Infant Std" w:eastAsia="Calibri" w:hAnsi="Sassoon Infant Std" w:cs="Arial"/>
          <w:color w:val="0070C0"/>
          <w:sz w:val="24"/>
          <w:szCs w:val="24"/>
        </w:rPr>
      </w:pPr>
    </w:p>
    <w:p w14:paraId="3D6F5E79" w14:textId="77777777" w:rsidR="005B17CC" w:rsidRPr="005B17CC" w:rsidRDefault="005B17CC" w:rsidP="005B17CC">
      <w:pPr>
        <w:spacing w:after="0" w:line="360" w:lineRule="auto"/>
        <w:jc w:val="both"/>
        <w:rPr>
          <w:rFonts w:ascii="Sassoon Infant Std" w:eastAsia="Times New Roman" w:hAnsi="Sassoon Infant Std" w:cs="Arial"/>
          <w:color w:val="0070C0"/>
          <w:sz w:val="24"/>
          <w:szCs w:val="24"/>
        </w:rPr>
      </w:pPr>
    </w:p>
    <w:p w14:paraId="789921B1" w14:textId="77777777" w:rsidR="005B17CC" w:rsidRPr="005B17CC" w:rsidRDefault="005B17CC">
      <w:pPr>
        <w:rPr>
          <w:color w:val="0070C0"/>
          <w:sz w:val="24"/>
          <w:szCs w:val="24"/>
        </w:rPr>
      </w:pPr>
    </w:p>
    <w:sectPr w:rsidR="005B17CC" w:rsidRPr="005B17CC" w:rsidSect="00FD65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ssoon Infant Std">
    <w:altName w:val="Calibri"/>
    <w:panose1 w:val="00000000000000000000"/>
    <w:charset w:val="00"/>
    <w:family w:val="swiss"/>
    <w:notTrueType/>
    <w:pitch w:val="variable"/>
    <w:sig w:usb0="800000AF" w:usb1="5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B79F9"/>
    <w:multiLevelType w:val="hybridMultilevel"/>
    <w:tmpl w:val="2F145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3B1F7C"/>
    <w:multiLevelType w:val="hybridMultilevel"/>
    <w:tmpl w:val="3E1AC6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E2F271E"/>
    <w:multiLevelType w:val="hybridMultilevel"/>
    <w:tmpl w:val="E4CAB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DF0606"/>
    <w:multiLevelType w:val="hybridMultilevel"/>
    <w:tmpl w:val="80722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8E53AF"/>
    <w:multiLevelType w:val="hybridMultilevel"/>
    <w:tmpl w:val="518E3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9A0173"/>
    <w:multiLevelType w:val="hybridMultilevel"/>
    <w:tmpl w:val="85F20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6305879">
    <w:abstractNumId w:val="2"/>
  </w:num>
  <w:num w:numId="2" w16cid:durableId="1466895354">
    <w:abstractNumId w:val="0"/>
  </w:num>
  <w:num w:numId="3" w16cid:durableId="2069910861">
    <w:abstractNumId w:val="1"/>
  </w:num>
  <w:num w:numId="4" w16cid:durableId="1755659416">
    <w:abstractNumId w:val="3"/>
  </w:num>
  <w:num w:numId="5" w16cid:durableId="1796485775">
    <w:abstractNumId w:val="5"/>
  </w:num>
  <w:num w:numId="6" w16cid:durableId="26376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7CC"/>
    <w:rsid w:val="000D02F9"/>
    <w:rsid w:val="00150B2A"/>
    <w:rsid w:val="001622F8"/>
    <w:rsid w:val="003519BA"/>
    <w:rsid w:val="005B17CC"/>
    <w:rsid w:val="006101EE"/>
    <w:rsid w:val="006922F2"/>
    <w:rsid w:val="006C04C1"/>
    <w:rsid w:val="0078159B"/>
    <w:rsid w:val="007A1790"/>
    <w:rsid w:val="008225AF"/>
    <w:rsid w:val="00871441"/>
    <w:rsid w:val="008A49AF"/>
    <w:rsid w:val="008A69D5"/>
    <w:rsid w:val="00905659"/>
    <w:rsid w:val="00935DD7"/>
    <w:rsid w:val="009366F5"/>
    <w:rsid w:val="009B0625"/>
    <w:rsid w:val="00A0170D"/>
    <w:rsid w:val="00A15D10"/>
    <w:rsid w:val="00A23CFB"/>
    <w:rsid w:val="00AE7C8F"/>
    <w:rsid w:val="00B1311C"/>
    <w:rsid w:val="00BC7B08"/>
    <w:rsid w:val="00C37A54"/>
    <w:rsid w:val="00EA023F"/>
    <w:rsid w:val="00EB5F32"/>
    <w:rsid w:val="00F11792"/>
    <w:rsid w:val="00F27262"/>
    <w:rsid w:val="00F63353"/>
    <w:rsid w:val="00FD65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FB228"/>
  <w15:chartTrackingRefBased/>
  <w15:docId w15:val="{1F81B032-DE25-42B6-8CE9-F9CDB13E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7CC"/>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5B17C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B17C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B17C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B17C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B17C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B17C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B17C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B17C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B17C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7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17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17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17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17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17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7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7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7CC"/>
    <w:rPr>
      <w:rFonts w:eastAsiaTheme="majorEastAsia" w:cstheme="majorBidi"/>
      <w:color w:val="272727" w:themeColor="text1" w:themeTint="D8"/>
    </w:rPr>
  </w:style>
  <w:style w:type="paragraph" w:styleId="Title">
    <w:name w:val="Title"/>
    <w:basedOn w:val="Normal"/>
    <w:next w:val="Normal"/>
    <w:link w:val="TitleChar"/>
    <w:uiPriority w:val="10"/>
    <w:qFormat/>
    <w:rsid w:val="005B17C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B17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7C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B17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7CC"/>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B17CC"/>
    <w:rPr>
      <w:i/>
      <w:iCs/>
      <w:color w:val="404040" w:themeColor="text1" w:themeTint="BF"/>
    </w:rPr>
  </w:style>
  <w:style w:type="paragraph" w:styleId="ListParagraph">
    <w:name w:val="List Paragraph"/>
    <w:basedOn w:val="Normal"/>
    <w:uiPriority w:val="34"/>
    <w:qFormat/>
    <w:rsid w:val="005B17CC"/>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B17CC"/>
    <w:rPr>
      <w:i/>
      <w:iCs/>
      <w:color w:val="0F4761" w:themeColor="accent1" w:themeShade="BF"/>
    </w:rPr>
  </w:style>
  <w:style w:type="paragraph" w:styleId="IntenseQuote">
    <w:name w:val="Intense Quote"/>
    <w:basedOn w:val="Normal"/>
    <w:next w:val="Normal"/>
    <w:link w:val="IntenseQuoteChar"/>
    <w:uiPriority w:val="30"/>
    <w:qFormat/>
    <w:rsid w:val="005B17C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B17CC"/>
    <w:rPr>
      <w:i/>
      <w:iCs/>
      <w:color w:val="0F4761" w:themeColor="accent1" w:themeShade="BF"/>
    </w:rPr>
  </w:style>
  <w:style w:type="character" w:styleId="IntenseReference">
    <w:name w:val="Intense Reference"/>
    <w:basedOn w:val="DefaultParagraphFont"/>
    <w:uiPriority w:val="32"/>
    <w:qFormat/>
    <w:rsid w:val="005B17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c5a8bbc-b976-48b9-b269-924e2fd54b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7667B2D48FCF46A941B3294F89BAE2" ma:contentTypeVersion="9" ma:contentTypeDescription="Create a new document." ma:contentTypeScope="" ma:versionID="30b989448dd8ed6b68a6523cb8009638">
  <xsd:schema xmlns:xsd="http://www.w3.org/2001/XMLSchema" xmlns:xs="http://www.w3.org/2001/XMLSchema" xmlns:p="http://schemas.microsoft.com/office/2006/metadata/properties" xmlns:ns3="fc5a8bbc-b976-48b9-b269-924e2fd54bdb" xmlns:ns4="652c253b-979a-412f-8a24-5172a3735e81" targetNamespace="http://schemas.microsoft.com/office/2006/metadata/properties" ma:root="true" ma:fieldsID="e50d7ca5ba8602e3e29f00e2efb7a0c2" ns3:_="" ns4:_="">
    <xsd:import namespace="fc5a8bbc-b976-48b9-b269-924e2fd54bdb"/>
    <xsd:import namespace="652c253b-979a-412f-8a24-5172a3735e8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a8bbc-b976-48b9-b269-924e2fd54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2c253b-979a-412f-8a24-5172a3735e8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627A14-F9D8-4DD7-91A9-C5350ABA2082}">
  <ds:schemaRefs>
    <ds:schemaRef ds:uri="http://schemas.microsoft.com/office/2006/metadata/properties"/>
    <ds:schemaRef ds:uri="http://schemas.microsoft.com/office/infopath/2007/PartnerControls"/>
    <ds:schemaRef ds:uri="fc5a8bbc-b976-48b9-b269-924e2fd54bdb"/>
  </ds:schemaRefs>
</ds:datastoreItem>
</file>

<file path=customXml/itemProps2.xml><?xml version="1.0" encoding="utf-8"?>
<ds:datastoreItem xmlns:ds="http://schemas.openxmlformats.org/officeDocument/2006/customXml" ds:itemID="{42DCEF3A-3764-4143-96F5-653006D6A556}">
  <ds:schemaRefs>
    <ds:schemaRef ds:uri="http://schemas.microsoft.com/sharepoint/v3/contenttype/forms"/>
  </ds:schemaRefs>
</ds:datastoreItem>
</file>

<file path=customXml/itemProps3.xml><?xml version="1.0" encoding="utf-8"?>
<ds:datastoreItem xmlns:ds="http://schemas.openxmlformats.org/officeDocument/2006/customXml" ds:itemID="{CF3734B8-FCAD-4C28-A485-EFD81393B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a8bbc-b976-48b9-b269-924e2fd54bdb"/>
    <ds:schemaRef ds:uri="652c253b-979a-412f-8a24-5172a373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949</Words>
  <Characters>4767</Characters>
  <Application>Microsoft Office Word</Application>
  <DocSecurity>4</DocSecurity>
  <Lines>176</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Sennewald</dc:creator>
  <cp:keywords/>
  <dc:description/>
  <cp:lastModifiedBy>Jo Savage</cp:lastModifiedBy>
  <cp:revision>2</cp:revision>
  <cp:lastPrinted>2025-05-27T16:14:00Z</cp:lastPrinted>
  <dcterms:created xsi:type="dcterms:W3CDTF">2026-07-13T09:32:00Z</dcterms:created>
  <dcterms:modified xsi:type="dcterms:W3CDTF">2026-07-13T09:32:00Z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0x010100AA7667B2D48FCF46A941B3294F89BAE2</vt:lpwstr>
  </property>
</Properties>
</file>