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C566" w14:textId="1A2E8D5C" w:rsidR="00586419" w:rsidRPr="00B55651" w:rsidRDefault="00586419">
      <w:pPr>
        <w:rPr>
          <w:rFonts w:ascii="Sassoon Infant Std" w:hAnsi="Sassoon Infant Std"/>
          <w:color w:val="00B050"/>
          <w:sz w:val="28"/>
          <w:szCs w:val="28"/>
        </w:rPr>
      </w:pPr>
      <w:bookmarkStart w:id="0" w:name="_Hlk202170303"/>
      <w:r w:rsidRPr="00B55651">
        <w:rPr>
          <w:rFonts w:ascii="Sassoon Infant Std" w:hAnsi="Sassoon Infant Std"/>
          <w:color w:val="00B050"/>
          <w:sz w:val="28"/>
          <w:szCs w:val="28"/>
        </w:rPr>
        <w:t xml:space="preserve">Sundries requirements </w:t>
      </w:r>
      <w:r w:rsidRPr="00B55651">
        <w:rPr>
          <w:rFonts w:ascii="Sassoon Infant Std" w:hAnsi="Sassoon Infant Std"/>
          <w:color w:val="00B050"/>
          <w:sz w:val="28"/>
          <w:szCs w:val="28"/>
        </w:rPr>
        <w:tab/>
      </w:r>
      <w:r w:rsidRPr="00B55651">
        <w:rPr>
          <w:rFonts w:ascii="Sassoon Infant Std" w:hAnsi="Sassoon Infant Std"/>
          <w:color w:val="00B050"/>
          <w:sz w:val="28"/>
          <w:szCs w:val="28"/>
        </w:rPr>
        <w:tab/>
      </w:r>
      <w:r w:rsidRPr="00B55651">
        <w:rPr>
          <w:rFonts w:ascii="Sassoon Infant Std" w:hAnsi="Sassoon Infant Std"/>
          <w:color w:val="00B050"/>
          <w:sz w:val="28"/>
          <w:szCs w:val="28"/>
        </w:rPr>
        <w:tab/>
      </w:r>
      <w:r w:rsidRPr="00B55651">
        <w:rPr>
          <w:rFonts w:ascii="Sassoon Infant Std" w:hAnsi="Sassoon Infant Std"/>
          <w:color w:val="00B050"/>
          <w:sz w:val="28"/>
          <w:szCs w:val="28"/>
        </w:rPr>
        <w:tab/>
      </w:r>
      <w:r w:rsidRPr="00B55651">
        <w:rPr>
          <w:rFonts w:ascii="Sassoon Infant Std" w:hAnsi="Sassoon Infant Std"/>
          <w:color w:val="00B050"/>
          <w:sz w:val="28"/>
          <w:szCs w:val="28"/>
        </w:rPr>
        <w:tab/>
      </w:r>
      <w:r w:rsidRPr="00B55651">
        <w:rPr>
          <w:rFonts w:ascii="Sassoon Infant Std" w:hAnsi="Sassoon Infant Std"/>
          <w:color w:val="00B050"/>
          <w:sz w:val="28"/>
          <w:szCs w:val="28"/>
        </w:rPr>
        <w:tab/>
      </w:r>
      <w:r w:rsidR="00B55651">
        <w:rPr>
          <w:rFonts w:ascii="Sassoon Infant Std" w:hAnsi="Sassoon Infant Std"/>
          <w:color w:val="00B050"/>
          <w:sz w:val="28"/>
          <w:szCs w:val="28"/>
        </w:rPr>
        <w:t xml:space="preserve">                    </w:t>
      </w:r>
      <w:r w:rsidRPr="00B55651">
        <w:rPr>
          <w:rFonts w:ascii="Sassoon Infant Std" w:hAnsi="Sassoon Infant Std"/>
          <w:color w:val="00B050"/>
          <w:sz w:val="28"/>
          <w:szCs w:val="28"/>
        </w:rPr>
        <w:t xml:space="preserve">Sunrise Nursery </w:t>
      </w:r>
      <w:r w:rsidRPr="00B55651">
        <w:rPr>
          <w:rFonts w:ascii="Sassoon Infant Std" w:hAnsi="Sassoon Infant Std"/>
          <w:color w:val="00B050"/>
          <w:sz w:val="28"/>
          <w:szCs w:val="28"/>
        </w:rPr>
        <w:tab/>
      </w:r>
    </w:p>
    <w:p w14:paraId="19A00EBA" w14:textId="77777777" w:rsidR="00586419" w:rsidRPr="00586419" w:rsidRDefault="00586419">
      <w:pPr>
        <w:rPr>
          <w:rFonts w:ascii="Sassoon Infant Std" w:hAnsi="Sassoon Infant Std"/>
          <w:color w:val="0070C0"/>
        </w:rPr>
      </w:pPr>
    </w:p>
    <w:p w14:paraId="3DA6F49B" w14:textId="770B0658" w:rsidR="00586419" w:rsidRDefault="00586419">
      <w:pPr>
        <w:rPr>
          <w:rFonts w:ascii="Sassoon Infant Std" w:hAnsi="Sassoon Infant Std"/>
          <w:color w:val="0070C0"/>
        </w:rPr>
      </w:pPr>
      <w:r w:rsidRPr="00586419">
        <w:rPr>
          <w:rFonts w:ascii="Sassoon Infant Std" w:hAnsi="Sassoon Infant Std"/>
          <w:color w:val="0070C0"/>
        </w:rPr>
        <w:t>If you have opted out of paying for sundries, please see the list below of all the items we would need you to provide.</w:t>
      </w:r>
    </w:p>
    <w:p w14:paraId="22575E02" w14:textId="77777777" w:rsidR="00586419" w:rsidRDefault="00586419">
      <w:pPr>
        <w:rPr>
          <w:rFonts w:ascii="Sassoon Infant Std" w:hAnsi="Sassoon Infant Std"/>
          <w:color w:val="0070C0"/>
        </w:rPr>
      </w:pPr>
    </w:p>
    <w:p w14:paraId="7FB8D94F" w14:textId="7AFAC004" w:rsidR="00586419" w:rsidRDefault="00586419">
      <w:pPr>
        <w:rPr>
          <w:rFonts w:ascii="Sassoon Infant Std" w:hAnsi="Sassoon Infant Std"/>
          <w:color w:val="0070C0"/>
        </w:rPr>
      </w:pPr>
      <w:r>
        <w:rPr>
          <w:rFonts w:ascii="Sassoon Infant Std" w:hAnsi="Sassoon Infant Std"/>
          <w:color w:val="0070C0"/>
        </w:rPr>
        <w:t>If your child is in nappies:</w:t>
      </w:r>
    </w:p>
    <w:p w14:paraId="4800694E" w14:textId="2FFB0AF3" w:rsidR="00586419" w:rsidRDefault="00586419" w:rsidP="00586419">
      <w:pPr>
        <w:pStyle w:val="ListParagraph"/>
        <w:numPr>
          <w:ilvl w:val="0"/>
          <w:numId w:val="1"/>
        </w:numPr>
        <w:rPr>
          <w:rFonts w:ascii="Sassoon Infant Std" w:hAnsi="Sassoon Infant Std"/>
          <w:color w:val="0070C0"/>
        </w:rPr>
      </w:pPr>
      <w:r>
        <w:rPr>
          <w:rFonts w:ascii="Sassoon Infant Std" w:hAnsi="Sassoon Infant Std"/>
          <w:color w:val="0070C0"/>
        </w:rPr>
        <w:t>Nappies</w:t>
      </w:r>
    </w:p>
    <w:p w14:paraId="40B1EAEE" w14:textId="25716C33" w:rsidR="00586419" w:rsidRDefault="00586419" w:rsidP="00586419">
      <w:pPr>
        <w:pStyle w:val="ListParagraph"/>
        <w:numPr>
          <w:ilvl w:val="0"/>
          <w:numId w:val="1"/>
        </w:numPr>
        <w:rPr>
          <w:rFonts w:ascii="Sassoon Infant Std" w:hAnsi="Sassoon Infant Std"/>
          <w:color w:val="0070C0"/>
        </w:rPr>
      </w:pPr>
      <w:r>
        <w:rPr>
          <w:rFonts w:ascii="Sassoon Infant Std" w:hAnsi="Sassoon Infant Std"/>
          <w:color w:val="0070C0"/>
        </w:rPr>
        <w:t>Wipes</w:t>
      </w:r>
    </w:p>
    <w:p w14:paraId="2EFFA861" w14:textId="47C0A3C8" w:rsidR="00586419" w:rsidRDefault="00586419" w:rsidP="00586419">
      <w:pPr>
        <w:pStyle w:val="ListParagraph"/>
        <w:numPr>
          <w:ilvl w:val="0"/>
          <w:numId w:val="1"/>
        </w:numPr>
        <w:rPr>
          <w:rFonts w:ascii="Sassoon Infant Std" w:hAnsi="Sassoon Infant Std"/>
          <w:color w:val="0070C0"/>
        </w:rPr>
      </w:pPr>
      <w:r>
        <w:rPr>
          <w:rFonts w:ascii="Sassoon Infant Std" w:hAnsi="Sassoon Infant Std"/>
          <w:color w:val="0070C0"/>
        </w:rPr>
        <w:t>Nappy sacks</w:t>
      </w:r>
    </w:p>
    <w:p w14:paraId="011AB72F" w14:textId="1E745624" w:rsidR="00586419" w:rsidRDefault="00586419" w:rsidP="00586419">
      <w:pPr>
        <w:pStyle w:val="ListParagraph"/>
        <w:numPr>
          <w:ilvl w:val="0"/>
          <w:numId w:val="1"/>
        </w:numPr>
        <w:rPr>
          <w:rFonts w:ascii="Sassoon Infant Std" w:hAnsi="Sassoon Infant Std"/>
          <w:color w:val="0070C0"/>
        </w:rPr>
      </w:pPr>
      <w:r>
        <w:rPr>
          <w:rFonts w:ascii="Sassoon Infant Std" w:hAnsi="Sassoon Infant Std"/>
          <w:color w:val="0070C0"/>
        </w:rPr>
        <w:t xml:space="preserve">Barrier cream </w:t>
      </w:r>
    </w:p>
    <w:p w14:paraId="6F7B9D85" w14:textId="77777777" w:rsidR="00786340" w:rsidRDefault="00786340" w:rsidP="00786340">
      <w:pPr>
        <w:pStyle w:val="ListParagraph"/>
        <w:rPr>
          <w:rFonts w:ascii="Sassoon Infant Std" w:hAnsi="Sassoon Infant Std"/>
          <w:color w:val="0070C0"/>
        </w:rPr>
      </w:pPr>
    </w:p>
    <w:p w14:paraId="30A55661" w14:textId="00A54CD9" w:rsidR="00586419" w:rsidRDefault="00586419" w:rsidP="00586419">
      <w:pPr>
        <w:rPr>
          <w:rFonts w:ascii="Sassoon Infant Std" w:hAnsi="Sassoon Infant Std"/>
          <w:color w:val="0070C0"/>
        </w:rPr>
      </w:pPr>
      <w:r>
        <w:rPr>
          <w:rFonts w:ascii="Sassoon Infant Std" w:hAnsi="Sassoon Infant Std"/>
          <w:color w:val="0070C0"/>
        </w:rPr>
        <w:t>If your child is toilet trained:</w:t>
      </w:r>
    </w:p>
    <w:p w14:paraId="6D5BD874" w14:textId="470CBD37" w:rsidR="008036E0" w:rsidRPr="008036E0" w:rsidRDefault="008036E0" w:rsidP="008036E0">
      <w:pPr>
        <w:pStyle w:val="ListParagraph"/>
        <w:numPr>
          <w:ilvl w:val="0"/>
          <w:numId w:val="2"/>
        </w:numPr>
        <w:rPr>
          <w:rFonts w:ascii="Sassoon Infant Std" w:hAnsi="Sassoon Infant Std"/>
          <w:color w:val="0070C0"/>
        </w:rPr>
      </w:pPr>
      <w:r>
        <w:rPr>
          <w:rFonts w:ascii="Sassoon Infant Std" w:hAnsi="Sassoon Infant Std"/>
          <w:color w:val="0070C0"/>
        </w:rPr>
        <w:t>Wipes – in case of soiled accidents</w:t>
      </w:r>
    </w:p>
    <w:p w14:paraId="24A0D41A" w14:textId="77777777" w:rsidR="008036E0" w:rsidRDefault="008036E0" w:rsidP="008036E0">
      <w:pPr>
        <w:pStyle w:val="ListParagraph"/>
        <w:numPr>
          <w:ilvl w:val="0"/>
          <w:numId w:val="2"/>
        </w:numPr>
        <w:rPr>
          <w:rFonts w:ascii="Sassoon Infant Std" w:hAnsi="Sassoon Infant Std"/>
          <w:color w:val="0070C0"/>
        </w:rPr>
      </w:pPr>
      <w:r>
        <w:rPr>
          <w:rFonts w:ascii="Sassoon Infant Std" w:hAnsi="Sassoon Infant Std"/>
          <w:color w:val="0070C0"/>
        </w:rPr>
        <w:t>Nappy sacks – for dirty/soiled clothes</w:t>
      </w:r>
    </w:p>
    <w:p w14:paraId="531C1A5F" w14:textId="58414575" w:rsidR="008036E0" w:rsidRDefault="008036E0" w:rsidP="008036E0">
      <w:pPr>
        <w:pStyle w:val="ListParagraph"/>
        <w:numPr>
          <w:ilvl w:val="0"/>
          <w:numId w:val="2"/>
        </w:numPr>
        <w:rPr>
          <w:rFonts w:ascii="Sassoon Infant Std" w:hAnsi="Sassoon Infant Std"/>
          <w:color w:val="0070C0"/>
        </w:rPr>
      </w:pPr>
      <w:r>
        <w:rPr>
          <w:rFonts w:ascii="Sassoon Infant Std" w:hAnsi="Sassoon Infant Std"/>
          <w:color w:val="0070C0"/>
        </w:rPr>
        <w:t>Barrier cream (if required)</w:t>
      </w:r>
    </w:p>
    <w:p w14:paraId="6CC8B0A4" w14:textId="77777777" w:rsidR="00786340" w:rsidRDefault="00786340" w:rsidP="00786340">
      <w:pPr>
        <w:pStyle w:val="ListParagraph"/>
        <w:rPr>
          <w:rFonts w:ascii="Sassoon Infant Std" w:hAnsi="Sassoon Infant Std"/>
          <w:color w:val="0070C0"/>
        </w:rPr>
      </w:pPr>
    </w:p>
    <w:p w14:paraId="5D364325" w14:textId="0B558F65" w:rsidR="00586419" w:rsidRDefault="00586419" w:rsidP="00586419">
      <w:pPr>
        <w:rPr>
          <w:rFonts w:ascii="Sassoon Infant Std" w:hAnsi="Sassoon Infant Std"/>
          <w:color w:val="0070C0"/>
        </w:rPr>
      </w:pPr>
      <w:r>
        <w:rPr>
          <w:rFonts w:ascii="Sassoon Infant Std" w:hAnsi="Sassoon Infant Std"/>
          <w:color w:val="0070C0"/>
        </w:rPr>
        <w:t>All children will need daily:</w:t>
      </w:r>
    </w:p>
    <w:p w14:paraId="75E1AE55" w14:textId="6B0DDB53" w:rsidR="00586419" w:rsidRPr="008036E0" w:rsidRDefault="00586419" w:rsidP="008036E0">
      <w:pPr>
        <w:pStyle w:val="ListParagraph"/>
        <w:numPr>
          <w:ilvl w:val="0"/>
          <w:numId w:val="3"/>
        </w:numPr>
        <w:rPr>
          <w:rFonts w:ascii="Sassoon Infant Std" w:hAnsi="Sassoon Infant Std"/>
          <w:color w:val="0070C0"/>
        </w:rPr>
      </w:pPr>
      <w:r>
        <w:rPr>
          <w:rFonts w:ascii="Sassoon Infant Std" w:hAnsi="Sassoon Infant Std"/>
          <w:color w:val="0070C0"/>
        </w:rPr>
        <w:t>Spare clothes</w:t>
      </w:r>
    </w:p>
    <w:p w14:paraId="3E08198A" w14:textId="7FBF36A5" w:rsidR="00594E30" w:rsidRDefault="00594E30" w:rsidP="00586419">
      <w:pPr>
        <w:pStyle w:val="ListParagraph"/>
        <w:numPr>
          <w:ilvl w:val="0"/>
          <w:numId w:val="3"/>
        </w:numPr>
        <w:rPr>
          <w:rFonts w:ascii="Sassoon Infant Std" w:hAnsi="Sassoon Infant Std"/>
          <w:color w:val="0070C0"/>
        </w:rPr>
      </w:pPr>
      <w:r>
        <w:rPr>
          <w:rFonts w:ascii="Sassoon Infant Std" w:hAnsi="Sassoon Infant Std"/>
          <w:color w:val="0070C0"/>
        </w:rPr>
        <w:t xml:space="preserve">Reusable face cloth </w:t>
      </w:r>
    </w:p>
    <w:p w14:paraId="5ABC83C4" w14:textId="13056CB4" w:rsidR="00586419" w:rsidRDefault="00586419" w:rsidP="00586419">
      <w:pPr>
        <w:pStyle w:val="ListParagraph"/>
        <w:numPr>
          <w:ilvl w:val="0"/>
          <w:numId w:val="3"/>
        </w:numPr>
        <w:rPr>
          <w:rFonts w:ascii="Sassoon Infant Std" w:hAnsi="Sassoon Infant Std"/>
          <w:color w:val="0070C0"/>
        </w:rPr>
      </w:pPr>
      <w:r>
        <w:rPr>
          <w:rFonts w:ascii="Sassoon Infant Std" w:hAnsi="Sassoon Infant Std"/>
          <w:color w:val="0070C0"/>
        </w:rPr>
        <w:t>Suncream</w:t>
      </w:r>
    </w:p>
    <w:p w14:paraId="5FE10109" w14:textId="22E11318" w:rsidR="00586419" w:rsidRDefault="00586419" w:rsidP="00586419">
      <w:pPr>
        <w:pStyle w:val="ListParagraph"/>
        <w:numPr>
          <w:ilvl w:val="0"/>
          <w:numId w:val="3"/>
        </w:numPr>
        <w:rPr>
          <w:rFonts w:ascii="Sassoon Infant Std" w:hAnsi="Sassoon Infant Std"/>
          <w:color w:val="0070C0"/>
        </w:rPr>
      </w:pPr>
      <w:r>
        <w:rPr>
          <w:rFonts w:ascii="Sassoon Infant Std" w:hAnsi="Sassoon Infant Std"/>
          <w:color w:val="0070C0"/>
        </w:rPr>
        <w:t>Sun hats</w:t>
      </w:r>
    </w:p>
    <w:p w14:paraId="172929C7" w14:textId="5B661052" w:rsidR="00586419" w:rsidRDefault="00586419" w:rsidP="00586419">
      <w:pPr>
        <w:pStyle w:val="ListParagraph"/>
        <w:numPr>
          <w:ilvl w:val="0"/>
          <w:numId w:val="3"/>
        </w:numPr>
        <w:rPr>
          <w:rFonts w:ascii="Sassoon Infant Std" w:hAnsi="Sassoon Infant Std"/>
          <w:color w:val="0070C0"/>
        </w:rPr>
      </w:pPr>
      <w:r>
        <w:rPr>
          <w:rFonts w:ascii="Sassoon Infant Std" w:hAnsi="Sassoon Infant Std"/>
          <w:color w:val="0070C0"/>
        </w:rPr>
        <w:t>Muddy puddles</w:t>
      </w:r>
    </w:p>
    <w:p w14:paraId="3DC11E43" w14:textId="0D174C9A" w:rsidR="00586419" w:rsidRDefault="00586419" w:rsidP="00586419">
      <w:pPr>
        <w:pStyle w:val="ListParagraph"/>
        <w:numPr>
          <w:ilvl w:val="0"/>
          <w:numId w:val="3"/>
        </w:numPr>
        <w:rPr>
          <w:rFonts w:ascii="Sassoon Infant Std" w:hAnsi="Sassoon Infant Std"/>
          <w:color w:val="0070C0"/>
        </w:rPr>
      </w:pPr>
      <w:r>
        <w:rPr>
          <w:rFonts w:ascii="Sassoon Infant Std" w:hAnsi="Sassoon Infant Std"/>
          <w:color w:val="0070C0"/>
        </w:rPr>
        <w:t>Wellies</w:t>
      </w:r>
    </w:p>
    <w:p w14:paraId="646D5EB6" w14:textId="28EF3B1A" w:rsidR="00C81573" w:rsidRDefault="00C81573" w:rsidP="00586419">
      <w:pPr>
        <w:pStyle w:val="ListParagraph"/>
        <w:numPr>
          <w:ilvl w:val="0"/>
          <w:numId w:val="3"/>
        </w:numPr>
        <w:rPr>
          <w:rFonts w:ascii="Sassoon Infant Std" w:hAnsi="Sassoon Infant Std"/>
          <w:color w:val="0070C0"/>
        </w:rPr>
      </w:pPr>
      <w:r>
        <w:rPr>
          <w:rFonts w:ascii="Sassoon Infant Std" w:hAnsi="Sassoon Infant Std"/>
          <w:color w:val="0070C0"/>
        </w:rPr>
        <w:t>Calpol</w:t>
      </w:r>
    </w:p>
    <w:p w14:paraId="1FF1B34F" w14:textId="2D5496CC" w:rsidR="002E78F9" w:rsidRPr="00C81573" w:rsidRDefault="00C81573" w:rsidP="00586419">
      <w:pPr>
        <w:pStyle w:val="ListParagraph"/>
        <w:numPr>
          <w:ilvl w:val="0"/>
          <w:numId w:val="3"/>
        </w:numPr>
        <w:rPr>
          <w:rFonts w:ascii="Sassoon Infant Std" w:hAnsi="Sassoon Infant Std"/>
          <w:color w:val="0070C0"/>
        </w:rPr>
      </w:pPr>
      <w:proofErr w:type="spellStart"/>
      <w:r>
        <w:rPr>
          <w:rFonts w:ascii="Sassoon Infant Std" w:hAnsi="Sassoon Infant Std"/>
          <w:color w:val="0070C0"/>
        </w:rPr>
        <w:t>Piriton</w:t>
      </w:r>
      <w:proofErr w:type="spellEnd"/>
    </w:p>
    <w:p w14:paraId="5EF86CD8" w14:textId="77777777" w:rsidR="00C81573" w:rsidRDefault="00C81573" w:rsidP="008036E0">
      <w:pPr>
        <w:rPr>
          <w:rFonts w:ascii="Sassoon Infant Std" w:hAnsi="Sassoon Infant Std"/>
          <w:color w:val="00B050"/>
          <w:sz w:val="28"/>
          <w:szCs w:val="28"/>
        </w:rPr>
      </w:pPr>
    </w:p>
    <w:p w14:paraId="30EDF647" w14:textId="77777777" w:rsidR="001848DC" w:rsidRDefault="001848DC" w:rsidP="008036E0">
      <w:pPr>
        <w:rPr>
          <w:rFonts w:ascii="Sassoon Infant Std" w:hAnsi="Sassoon Infant Std"/>
          <w:color w:val="00B050"/>
          <w:sz w:val="28"/>
          <w:szCs w:val="28"/>
        </w:rPr>
      </w:pPr>
    </w:p>
    <w:p w14:paraId="0E265BC6" w14:textId="77777777" w:rsidR="001848DC" w:rsidRDefault="001848DC" w:rsidP="008036E0">
      <w:pPr>
        <w:rPr>
          <w:rFonts w:ascii="Sassoon Infant Std" w:hAnsi="Sassoon Infant Std"/>
          <w:color w:val="00B050"/>
          <w:sz w:val="28"/>
          <w:szCs w:val="28"/>
        </w:rPr>
      </w:pPr>
    </w:p>
    <w:p w14:paraId="182083D9" w14:textId="77777777" w:rsidR="001848DC" w:rsidRDefault="001848DC" w:rsidP="008036E0">
      <w:pPr>
        <w:rPr>
          <w:rFonts w:ascii="Sassoon Infant Std" w:hAnsi="Sassoon Infant Std"/>
          <w:color w:val="00B050"/>
          <w:sz w:val="28"/>
          <w:szCs w:val="28"/>
        </w:rPr>
      </w:pPr>
    </w:p>
    <w:p w14:paraId="6435ABC7" w14:textId="77777777" w:rsidR="001848DC" w:rsidRDefault="001848DC" w:rsidP="008036E0">
      <w:pPr>
        <w:rPr>
          <w:rFonts w:ascii="Sassoon Infant Std" w:hAnsi="Sassoon Infant Std"/>
          <w:color w:val="00B050"/>
          <w:sz w:val="28"/>
          <w:szCs w:val="28"/>
        </w:rPr>
      </w:pPr>
    </w:p>
    <w:p w14:paraId="341D4AC3" w14:textId="77777777" w:rsidR="001848DC" w:rsidRDefault="001848DC" w:rsidP="008036E0">
      <w:pPr>
        <w:rPr>
          <w:rFonts w:ascii="Sassoon Infant Std" w:hAnsi="Sassoon Infant Std"/>
          <w:color w:val="00B050"/>
          <w:sz w:val="28"/>
          <w:szCs w:val="28"/>
        </w:rPr>
      </w:pPr>
    </w:p>
    <w:p w14:paraId="77E212B5" w14:textId="77777777" w:rsidR="001848DC" w:rsidRDefault="001848DC" w:rsidP="008036E0">
      <w:pPr>
        <w:rPr>
          <w:rFonts w:ascii="Sassoon Infant Std" w:hAnsi="Sassoon Infant Std"/>
          <w:color w:val="00B050"/>
          <w:sz w:val="28"/>
          <w:szCs w:val="28"/>
        </w:rPr>
      </w:pPr>
    </w:p>
    <w:p w14:paraId="640923A9" w14:textId="77777777" w:rsidR="001848DC" w:rsidRDefault="001848DC" w:rsidP="008036E0">
      <w:pPr>
        <w:rPr>
          <w:rFonts w:ascii="Sassoon Infant Std" w:hAnsi="Sassoon Infant Std"/>
          <w:color w:val="00B050"/>
          <w:sz w:val="28"/>
          <w:szCs w:val="28"/>
        </w:rPr>
      </w:pPr>
    </w:p>
    <w:p w14:paraId="0E31CF18" w14:textId="77777777" w:rsidR="001848DC" w:rsidRDefault="001848DC" w:rsidP="008036E0">
      <w:pPr>
        <w:rPr>
          <w:rFonts w:ascii="Sassoon Infant Std" w:hAnsi="Sassoon Infant Std"/>
          <w:color w:val="00B050"/>
          <w:sz w:val="28"/>
          <w:szCs w:val="28"/>
        </w:rPr>
      </w:pPr>
    </w:p>
    <w:p w14:paraId="311D8E3E" w14:textId="7B7495B9" w:rsidR="008036E0" w:rsidRPr="003E2803" w:rsidRDefault="00234BA7" w:rsidP="008036E0">
      <w:pPr>
        <w:rPr>
          <w:rFonts w:ascii="Sassoon Infant Std" w:hAnsi="Sassoon Infant Std"/>
          <w:color w:val="00B050"/>
          <w:sz w:val="28"/>
          <w:szCs w:val="28"/>
        </w:rPr>
      </w:pPr>
      <w:r w:rsidRPr="003E2803">
        <w:rPr>
          <w:rFonts w:ascii="Sassoon Infant Std" w:hAnsi="Sassoon Infant Std"/>
          <w:color w:val="00B050"/>
          <w:sz w:val="28"/>
          <w:szCs w:val="28"/>
        </w:rPr>
        <w:lastRenderedPageBreak/>
        <w:t>Planning, Preparation and Assessment</w:t>
      </w:r>
      <w:r w:rsidR="008036E0" w:rsidRPr="003E2803">
        <w:rPr>
          <w:rFonts w:ascii="Sassoon Infant Std" w:hAnsi="Sassoon Infant Std"/>
          <w:color w:val="00B050"/>
          <w:sz w:val="28"/>
          <w:szCs w:val="28"/>
        </w:rPr>
        <w:t xml:space="preserve"> Requirements </w:t>
      </w:r>
      <w:r w:rsidR="008036E0" w:rsidRPr="003E2803">
        <w:rPr>
          <w:rFonts w:ascii="Sassoon Infant Std" w:hAnsi="Sassoon Infant Std"/>
          <w:color w:val="00B050"/>
          <w:sz w:val="28"/>
          <w:szCs w:val="28"/>
        </w:rPr>
        <w:tab/>
      </w:r>
      <w:r w:rsidR="008036E0" w:rsidRPr="003E2803">
        <w:rPr>
          <w:rFonts w:ascii="Sassoon Infant Std" w:hAnsi="Sassoon Infant Std"/>
          <w:color w:val="00B050"/>
          <w:sz w:val="28"/>
          <w:szCs w:val="28"/>
        </w:rPr>
        <w:tab/>
      </w:r>
      <w:r w:rsidR="008036E0" w:rsidRPr="003E2803">
        <w:rPr>
          <w:rFonts w:ascii="Sassoon Infant Std" w:hAnsi="Sassoon Infant Std"/>
          <w:color w:val="00B050"/>
          <w:sz w:val="28"/>
          <w:szCs w:val="28"/>
        </w:rPr>
        <w:tab/>
      </w:r>
      <w:r w:rsidR="008036E0" w:rsidRPr="003E2803">
        <w:rPr>
          <w:rFonts w:ascii="Sassoon Infant Std" w:hAnsi="Sassoon Infant Std"/>
          <w:color w:val="00B050"/>
          <w:sz w:val="28"/>
          <w:szCs w:val="28"/>
        </w:rPr>
        <w:tab/>
        <w:t xml:space="preserve">Sunrise Nursery </w:t>
      </w:r>
    </w:p>
    <w:p w14:paraId="51BB8DF4" w14:textId="77777777" w:rsidR="008036E0" w:rsidRDefault="008036E0" w:rsidP="008036E0">
      <w:pPr>
        <w:rPr>
          <w:rFonts w:ascii="Sassoon Infant Std" w:hAnsi="Sassoon Infant Std"/>
          <w:color w:val="0070C0"/>
        </w:rPr>
      </w:pPr>
    </w:p>
    <w:p w14:paraId="40031CA8" w14:textId="3FD71AED" w:rsidR="008036E0" w:rsidRDefault="008036E0" w:rsidP="008036E0">
      <w:pPr>
        <w:rPr>
          <w:rFonts w:ascii="Sassoon Infant Std" w:hAnsi="Sassoon Infant Std"/>
          <w:color w:val="0070C0"/>
        </w:rPr>
      </w:pPr>
      <w:r w:rsidRPr="00586419">
        <w:rPr>
          <w:rFonts w:ascii="Sassoon Infant Std" w:hAnsi="Sassoon Infant Std"/>
          <w:color w:val="0070C0"/>
        </w:rPr>
        <w:t xml:space="preserve">If you have opted out of paying for </w:t>
      </w:r>
      <w:r>
        <w:rPr>
          <w:rFonts w:ascii="Sassoon Infant Std" w:hAnsi="Sassoon Infant Std"/>
          <w:color w:val="0070C0"/>
        </w:rPr>
        <w:t>PPA time</w:t>
      </w:r>
      <w:r w:rsidRPr="00586419">
        <w:rPr>
          <w:rFonts w:ascii="Sassoon Infant Std" w:hAnsi="Sassoon Infant Std"/>
          <w:color w:val="0070C0"/>
        </w:rPr>
        <w:t xml:space="preserve">, please see the list below of all the items we would </w:t>
      </w:r>
      <w:r>
        <w:rPr>
          <w:rFonts w:ascii="Sassoon Infant Std" w:hAnsi="Sassoon Infant Std"/>
          <w:color w:val="0070C0"/>
        </w:rPr>
        <w:t xml:space="preserve">not be able to </w:t>
      </w:r>
      <w:r w:rsidRPr="00586419">
        <w:rPr>
          <w:rFonts w:ascii="Sassoon Infant Std" w:hAnsi="Sassoon Infant Std"/>
          <w:color w:val="0070C0"/>
        </w:rPr>
        <w:t>provide</w:t>
      </w:r>
      <w:r w:rsidR="002F625E">
        <w:rPr>
          <w:rFonts w:ascii="Sassoon Infant Std" w:hAnsi="Sassoon Infant Std"/>
          <w:color w:val="0070C0"/>
        </w:rPr>
        <w:t xml:space="preserve"> for you or your child. </w:t>
      </w:r>
    </w:p>
    <w:p w14:paraId="1808321C" w14:textId="77777777" w:rsidR="008036E0" w:rsidRDefault="008036E0" w:rsidP="008036E0">
      <w:pPr>
        <w:rPr>
          <w:rFonts w:ascii="Sassoon Infant Std" w:hAnsi="Sassoon Infant Std"/>
          <w:color w:val="0070C0"/>
        </w:rPr>
      </w:pPr>
    </w:p>
    <w:p w14:paraId="61C6CE64" w14:textId="77777777" w:rsidR="001C0F1B" w:rsidRDefault="001C0F1B" w:rsidP="001C0F1B">
      <w:pPr>
        <w:pStyle w:val="ListParagraph"/>
        <w:numPr>
          <w:ilvl w:val="0"/>
          <w:numId w:val="5"/>
        </w:numPr>
        <w:rPr>
          <w:rFonts w:ascii="Sassoon Infant Std" w:hAnsi="Sassoon Infant Std"/>
          <w:color w:val="0070C0"/>
        </w:rPr>
      </w:pPr>
      <w:r>
        <w:rPr>
          <w:rFonts w:ascii="Sassoon Infant Std" w:hAnsi="Sassoon Infant Std"/>
          <w:color w:val="0070C0"/>
        </w:rPr>
        <w:t xml:space="preserve">Tapestry </w:t>
      </w:r>
    </w:p>
    <w:p w14:paraId="7C108C06" w14:textId="19901B88" w:rsidR="001C0F1B" w:rsidRDefault="001C0F1B" w:rsidP="001848DC">
      <w:pPr>
        <w:pStyle w:val="ListParagraph"/>
        <w:rPr>
          <w:rFonts w:ascii="Sassoon Infant Std" w:hAnsi="Sassoon Infant Std"/>
          <w:color w:val="0070C0"/>
        </w:rPr>
      </w:pPr>
      <w:r>
        <w:rPr>
          <w:rFonts w:ascii="Sassoon Infant Std" w:hAnsi="Sassoon Infant Std"/>
          <w:color w:val="0070C0"/>
        </w:rPr>
        <w:t>Daily photos, videos and updates on your child’s day.</w:t>
      </w:r>
      <w:r w:rsidR="001848DC">
        <w:rPr>
          <w:rFonts w:ascii="Sassoon Infant Std" w:hAnsi="Sassoon Infant Std"/>
          <w:color w:val="0070C0"/>
        </w:rPr>
        <w:t xml:space="preserve"> Online learning journal personalised to your child’s nursery experience.</w:t>
      </w:r>
    </w:p>
    <w:p w14:paraId="7AA8120D" w14:textId="77777777" w:rsidR="001848DC" w:rsidRPr="001848DC" w:rsidRDefault="001848DC" w:rsidP="001848DC">
      <w:pPr>
        <w:pStyle w:val="ListParagraph"/>
        <w:rPr>
          <w:rFonts w:ascii="Sassoon Infant Std" w:hAnsi="Sassoon Infant Std"/>
          <w:color w:val="0070C0"/>
        </w:rPr>
      </w:pPr>
    </w:p>
    <w:p w14:paraId="21D8B652" w14:textId="77777777" w:rsidR="001C0F1B" w:rsidRDefault="001C0F1B" w:rsidP="001C0F1B">
      <w:pPr>
        <w:pStyle w:val="ListParagraph"/>
        <w:rPr>
          <w:rFonts w:ascii="Sassoon Infant Std" w:hAnsi="Sassoon Infant Std"/>
          <w:color w:val="0070C0"/>
        </w:rPr>
      </w:pPr>
    </w:p>
    <w:p w14:paraId="11D7303F" w14:textId="50F3CE73" w:rsidR="001C0F1B" w:rsidRDefault="001C0F1B" w:rsidP="001C0F1B">
      <w:pPr>
        <w:pStyle w:val="ListParagraph"/>
        <w:numPr>
          <w:ilvl w:val="0"/>
          <w:numId w:val="5"/>
        </w:numPr>
        <w:rPr>
          <w:rFonts w:ascii="Sassoon Infant Std" w:hAnsi="Sassoon Infant Std"/>
          <w:color w:val="0070C0"/>
        </w:rPr>
      </w:pPr>
      <w:r>
        <w:rPr>
          <w:rFonts w:ascii="Sassoon Infant Std" w:hAnsi="Sassoon Infant Std"/>
          <w:color w:val="0070C0"/>
        </w:rPr>
        <w:t xml:space="preserve">Tracking </w:t>
      </w:r>
    </w:p>
    <w:p w14:paraId="559750C3" w14:textId="3D5FD728" w:rsidR="001C0F1B" w:rsidRDefault="001C0F1B" w:rsidP="00A847DD">
      <w:pPr>
        <w:pStyle w:val="ListParagraph"/>
        <w:rPr>
          <w:rFonts w:ascii="Sassoon Infant Std" w:hAnsi="Sassoon Infant Std"/>
          <w:color w:val="0070C0"/>
        </w:rPr>
      </w:pPr>
      <w:r>
        <w:rPr>
          <w:rFonts w:ascii="Sassoon Infant Std" w:hAnsi="Sassoon Infant Std"/>
          <w:color w:val="0070C0"/>
        </w:rPr>
        <w:t>Printed tracking to ensure your child is developing as expected.</w:t>
      </w:r>
    </w:p>
    <w:p w14:paraId="66B86B59" w14:textId="77777777" w:rsidR="001848DC" w:rsidRDefault="001848DC" w:rsidP="001C0F1B">
      <w:pPr>
        <w:rPr>
          <w:rFonts w:ascii="Sassoon Infant Std" w:hAnsi="Sassoon Infant Std"/>
          <w:color w:val="0070C0"/>
        </w:rPr>
      </w:pPr>
    </w:p>
    <w:p w14:paraId="2902289A" w14:textId="77777777" w:rsidR="001C0F1B" w:rsidRDefault="001C0F1B" w:rsidP="001C0F1B">
      <w:pPr>
        <w:pStyle w:val="ListParagraph"/>
        <w:numPr>
          <w:ilvl w:val="0"/>
          <w:numId w:val="5"/>
        </w:numPr>
        <w:rPr>
          <w:rFonts w:ascii="Sassoon Infant Std" w:hAnsi="Sassoon Infant Std"/>
          <w:color w:val="0070C0"/>
        </w:rPr>
      </w:pPr>
      <w:r>
        <w:rPr>
          <w:rFonts w:ascii="Sassoon Infant Std" w:hAnsi="Sassoon Infant Std"/>
          <w:color w:val="0070C0"/>
        </w:rPr>
        <w:t>Parents Evening</w:t>
      </w:r>
    </w:p>
    <w:p w14:paraId="52DC54AA" w14:textId="77777777" w:rsidR="001C0F1B" w:rsidRDefault="001C0F1B" w:rsidP="001C0F1B">
      <w:pPr>
        <w:pStyle w:val="ListParagraph"/>
        <w:rPr>
          <w:rFonts w:ascii="Sassoon Infant Std" w:hAnsi="Sassoon Infant Std"/>
          <w:color w:val="0070C0"/>
        </w:rPr>
      </w:pPr>
      <w:r>
        <w:rPr>
          <w:rFonts w:ascii="Sassoon Infant Std" w:hAnsi="Sassoon Infant Std"/>
          <w:color w:val="0070C0"/>
        </w:rPr>
        <w:t xml:space="preserve">An opportunity to have a </w:t>
      </w:r>
      <w:proofErr w:type="gramStart"/>
      <w:r>
        <w:rPr>
          <w:rFonts w:ascii="Sassoon Infant Std" w:hAnsi="Sassoon Infant Std"/>
          <w:color w:val="0070C0"/>
        </w:rPr>
        <w:t>one on one</w:t>
      </w:r>
      <w:proofErr w:type="gramEnd"/>
      <w:r>
        <w:rPr>
          <w:rFonts w:ascii="Sassoon Infant Std" w:hAnsi="Sassoon Infant Std"/>
          <w:color w:val="0070C0"/>
        </w:rPr>
        <w:t xml:space="preserve"> meeting with your child’s key person the term before your child goes to school. This gives you an understanding of where your child is in their development and the </w:t>
      </w:r>
      <w:proofErr w:type="gramStart"/>
      <w:r>
        <w:rPr>
          <w:rFonts w:ascii="Sassoon Infant Std" w:hAnsi="Sassoon Infant Std"/>
          <w:color w:val="0070C0"/>
        </w:rPr>
        <w:t>areas</w:t>
      </w:r>
      <w:proofErr w:type="gramEnd"/>
      <w:r>
        <w:rPr>
          <w:rFonts w:ascii="Sassoon Infant Std" w:hAnsi="Sassoon Infant Std"/>
          <w:color w:val="0070C0"/>
        </w:rPr>
        <w:t xml:space="preserve"> they will be focusing on before going to school. </w:t>
      </w:r>
    </w:p>
    <w:p w14:paraId="69A8EADA" w14:textId="77777777" w:rsidR="001C0F1B" w:rsidRDefault="001C0F1B" w:rsidP="001C0F1B">
      <w:pPr>
        <w:rPr>
          <w:rFonts w:ascii="Sassoon Infant Std" w:hAnsi="Sassoon Infant Std"/>
          <w:color w:val="0070C0"/>
        </w:rPr>
      </w:pPr>
    </w:p>
    <w:p w14:paraId="10469905" w14:textId="13B74D24" w:rsidR="001C0F1B" w:rsidRDefault="00654027" w:rsidP="001C0F1B">
      <w:pPr>
        <w:pStyle w:val="ListParagraph"/>
        <w:numPr>
          <w:ilvl w:val="0"/>
          <w:numId w:val="5"/>
        </w:numPr>
        <w:rPr>
          <w:rFonts w:ascii="Sassoon Infant Std" w:hAnsi="Sassoon Infant Std"/>
          <w:color w:val="0070C0"/>
        </w:rPr>
      </w:pPr>
      <w:r>
        <w:rPr>
          <w:rFonts w:ascii="Sassoon Infant Std" w:hAnsi="Sassoon Infant Std"/>
          <w:color w:val="0070C0"/>
        </w:rPr>
        <w:t>Enhanced Digital Pathway</w:t>
      </w:r>
    </w:p>
    <w:p w14:paraId="7F6916E6" w14:textId="77777777" w:rsidR="001C0F1B" w:rsidRDefault="001C0F1B" w:rsidP="001C0F1B">
      <w:pPr>
        <w:pStyle w:val="ListParagraph"/>
        <w:rPr>
          <w:rFonts w:ascii="Sassoon Infant Std" w:hAnsi="Sassoon Infant Std"/>
          <w:color w:val="0070C0"/>
        </w:rPr>
      </w:pPr>
      <w:r>
        <w:rPr>
          <w:rFonts w:ascii="Sassoon Infant Std" w:hAnsi="Sassoon Infant Std"/>
          <w:color w:val="0070C0"/>
        </w:rPr>
        <w:t xml:space="preserve">During your child’s time at Sunrise, we will have collated a profile of information, reports, assessments and special artwork from your child. This as well as the Tapestry will be available for you to download/take home as a keep’s sake of your child’s time at Sunrise Nursery. </w:t>
      </w:r>
    </w:p>
    <w:p w14:paraId="118F66CF" w14:textId="77777777" w:rsidR="00CC0249" w:rsidRDefault="00CC0249" w:rsidP="00CC0249">
      <w:pPr>
        <w:rPr>
          <w:rFonts w:ascii="Sassoon Infant Std" w:hAnsi="Sassoon Infant Std"/>
          <w:color w:val="0070C0"/>
        </w:rPr>
      </w:pPr>
    </w:p>
    <w:p w14:paraId="4F02D750" w14:textId="305B9D96" w:rsidR="00CC0249" w:rsidRPr="002573DB" w:rsidRDefault="00CC0249" w:rsidP="002573DB">
      <w:pPr>
        <w:pStyle w:val="pf0"/>
        <w:rPr>
          <w:rFonts w:ascii="Sassoon Infant Std" w:hAnsi="Sassoon Infant Std" w:cs="Arial"/>
          <w:color w:val="0070C0"/>
        </w:rPr>
      </w:pPr>
      <w:r>
        <w:rPr>
          <w:rFonts w:ascii="Sassoon Infant Std" w:hAnsi="Sassoon Infant Std"/>
          <w:color w:val="0070C0"/>
        </w:rPr>
        <w:t xml:space="preserve">If you chose to opt out of the enhanced digital pathway, your child </w:t>
      </w:r>
      <w:proofErr w:type="gramStart"/>
      <w:r>
        <w:rPr>
          <w:rFonts w:ascii="Sassoon Infant Std" w:hAnsi="Sassoon Infant Std"/>
          <w:color w:val="0070C0"/>
        </w:rPr>
        <w:t>will</w:t>
      </w:r>
      <w:proofErr w:type="gramEnd"/>
      <w:r>
        <w:rPr>
          <w:rFonts w:ascii="Sassoon Infant Std" w:hAnsi="Sassoon Infant Std"/>
          <w:color w:val="0070C0"/>
        </w:rPr>
        <w:t xml:space="preserve"> receive a handwritten termly </w:t>
      </w:r>
      <w:r w:rsidRPr="002573DB">
        <w:rPr>
          <w:rFonts w:ascii="Sassoon Infant Std" w:hAnsi="Sassoon Infant Std"/>
          <w:color w:val="0070C0"/>
        </w:rPr>
        <w:t xml:space="preserve">observation </w:t>
      </w:r>
      <w:r w:rsidR="002573DB" w:rsidRPr="002573DB">
        <w:rPr>
          <w:rStyle w:val="cf01"/>
          <w:rFonts w:ascii="Sassoon Infant Std" w:hAnsi="Sassoon Infant Std"/>
          <w:color w:val="0070C0"/>
          <w:sz w:val="24"/>
          <w:szCs w:val="24"/>
        </w:rPr>
        <w:t xml:space="preserve">which are collated throughout their time at Sunrise and handed </w:t>
      </w:r>
      <w:r w:rsidR="002573DB">
        <w:rPr>
          <w:rStyle w:val="cf01"/>
          <w:rFonts w:ascii="Sassoon Infant Std" w:hAnsi="Sassoon Infant Std"/>
          <w:color w:val="0070C0"/>
          <w:sz w:val="24"/>
          <w:szCs w:val="24"/>
        </w:rPr>
        <w:t xml:space="preserve">to you </w:t>
      </w:r>
      <w:r w:rsidR="002573DB" w:rsidRPr="002573DB">
        <w:rPr>
          <w:rStyle w:val="cf01"/>
          <w:rFonts w:ascii="Sassoon Infant Std" w:hAnsi="Sassoon Infant Std"/>
          <w:color w:val="0070C0"/>
          <w:sz w:val="24"/>
          <w:szCs w:val="24"/>
        </w:rPr>
        <w:t xml:space="preserve">when </w:t>
      </w:r>
      <w:r w:rsidR="002573DB">
        <w:rPr>
          <w:rStyle w:val="cf01"/>
          <w:rFonts w:ascii="Sassoon Infant Std" w:hAnsi="Sassoon Infant Std"/>
          <w:color w:val="0070C0"/>
          <w:sz w:val="24"/>
          <w:szCs w:val="24"/>
        </w:rPr>
        <w:t>you Sunrise Nursery.</w:t>
      </w:r>
    </w:p>
    <w:p w14:paraId="53C35AB4" w14:textId="77777777" w:rsidR="00CC0249" w:rsidRPr="00CC0249" w:rsidRDefault="00CC0249" w:rsidP="00CC0249">
      <w:pPr>
        <w:rPr>
          <w:rFonts w:ascii="Sassoon Infant Std" w:hAnsi="Sassoon Infant Std"/>
          <w:color w:val="0070C0"/>
        </w:rPr>
      </w:pPr>
    </w:p>
    <w:p w14:paraId="59E9C147" w14:textId="77777777" w:rsidR="003E2803" w:rsidRDefault="003E2803" w:rsidP="003E2803">
      <w:pPr>
        <w:rPr>
          <w:rFonts w:ascii="Sassoon Infant Std" w:hAnsi="Sassoon Infant Std"/>
          <w:color w:val="0070C0"/>
        </w:rPr>
      </w:pPr>
    </w:p>
    <w:p w14:paraId="135D20E9" w14:textId="77777777" w:rsidR="008036E0" w:rsidRDefault="008036E0" w:rsidP="008036E0">
      <w:pPr>
        <w:rPr>
          <w:rFonts w:ascii="Sassoon Infant Std" w:hAnsi="Sassoon Infant Std"/>
          <w:color w:val="0070C0"/>
        </w:rPr>
      </w:pPr>
    </w:p>
    <w:p w14:paraId="09A1EDB2" w14:textId="77777777" w:rsidR="008036E0" w:rsidRDefault="008036E0" w:rsidP="008036E0">
      <w:pPr>
        <w:rPr>
          <w:rFonts w:ascii="Sassoon Infant Std" w:hAnsi="Sassoon Infant Std"/>
          <w:color w:val="0070C0"/>
        </w:rPr>
      </w:pPr>
    </w:p>
    <w:p w14:paraId="3DA863AD" w14:textId="77777777" w:rsidR="008036E0" w:rsidRDefault="008036E0" w:rsidP="008036E0">
      <w:pPr>
        <w:rPr>
          <w:rFonts w:ascii="Sassoon Infant Std" w:hAnsi="Sassoon Infant Std"/>
          <w:color w:val="0070C0"/>
        </w:rPr>
      </w:pPr>
    </w:p>
    <w:p w14:paraId="5021C3CA" w14:textId="77777777" w:rsidR="008036E0" w:rsidRDefault="008036E0" w:rsidP="008036E0">
      <w:pPr>
        <w:rPr>
          <w:rFonts w:ascii="Sassoon Infant Std" w:hAnsi="Sassoon Infant Std"/>
          <w:color w:val="0070C0"/>
        </w:rPr>
      </w:pPr>
    </w:p>
    <w:p w14:paraId="7B3F689B" w14:textId="77777777" w:rsidR="001848DC" w:rsidRDefault="001848DC" w:rsidP="008036E0">
      <w:pPr>
        <w:rPr>
          <w:rFonts w:ascii="Sassoon Infant Std" w:hAnsi="Sassoon Infant Std"/>
          <w:color w:val="0070C0"/>
        </w:rPr>
      </w:pPr>
    </w:p>
    <w:p w14:paraId="1DB4BE34" w14:textId="77777777" w:rsidR="0075765E" w:rsidRDefault="0075765E" w:rsidP="008036E0">
      <w:pPr>
        <w:rPr>
          <w:rFonts w:ascii="Sassoon Infant Std" w:hAnsi="Sassoon Infant Std"/>
          <w:color w:val="0070C0"/>
        </w:rPr>
      </w:pPr>
    </w:p>
    <w:p w14:paraId="6022B682" w14:textId="77777777" w:rsidR="00CC0249" w:rsidRDefault="00CC0249" w:rsidP="008036E0">
      <w:pPr>
        <w:rPr>
          <w:rFonts w:ascii="Sassoon Infant Std" w:hAnsi="Sassoon Infant Std"/>
          <w:color w:val="0070C0"/>
        </w:rPr>
      </w:pPr>
    </w:p>
    <w:p w14:paraId="46029179" w14:textId="574D0067" w:rsidR="008036E0" w:rsidRPr="003E2803" w:rsidRDefault="00234BA7" w:rsidP="008036E0">
      <w:pPr>
        <w:rPr>
          <w:rFonts w:ascii="Sassoon Infant Std" w:hAnsi="Sassoon Infant Std"/>
          <w:color w:val="00B050"/>
        </w:rPr>
      </w:pPr>
      <w:r w:rsidRPr="003E2803">
        <w:rPr>
          <w:rFonts w:ascii="Sassoon Infant Std" w:hAnsi="Sassoon Infant Std"/>
          <w:color w:val="00B050"/>
          <w:sz w:val="28"/>
          <w:szCs w:val="28"/>
        </w:rPr>
        <w:lastRenderedPageBreak/>
        <w:t>Meal</w:t>
      </w:r>
      <w:r w:rsidRPr="003E2803">
        <w:rPr>
          <w:rFonts w:ascii="Sassoon Infant Std" w:hAnsi="Sassoon Infant Std"/>
          <w:color w:val="00B050"/>
        </w:rPr>
        <w:t xml:space="preserve"> </w:t>
      </w:r>
      <w:r w:rsidRPr="003E2803">
        <w:rPr>
          <w:rFonts w:ascii="Sassoon Infant Std" w:hAnsi="Sassoon Infant Std"/>
          <w:color w:val="00B050"/>
          <w:sz w:val="28"/>
          <w:szCs w:val="28"/>
        </w:rPr>
        <w:t xml:space="preserve">and Snack Requirements </w:t>
      </w:r>
      <w:r w:rsidRPr="003E2803">
        <w:rPr>
          <w:rFonts w:ascii="Sassoon Infant Std" w:hAnsi="Sassoon Infant Std"/>
          <w:color w:val="00B050"/>
          <w:sz w:val="28"/>
          <w:szCs w:val="28"/>
        </w:rPr>
        <w:tab/>
      </w:r>
      <w:r w:rsidRPr="003E2803">
        <w:rPr>
          <w:rFonts w:ascii="Sassoon Infant Std" w:hAnsi="Sassoon Infant Std"/>
          <w:color w:val="00B050"/>
          <w:sz w:val="28"/>
          <w:szCs w:val="28"/>
        </w:rPr>
        <w:tab/>
      </w:r>
      <w:r w:rsidRPr="003E2803">
        <w:rPr>
          <w:rFonts w:ascii="Sassoon Infant Std" w:hAnsi="Sassoon Infant Std"/>
          <w:color w:val="00B050"/>
          <w:sz w:val="28"/>
          <w:szCs w:val="28"/>
        </w:rPr>
        <w:tab/>
      </w:r>
      <w:r w:rsidRPr="003E2803">
        <w:rPr>
          <w:rFonts w:ascii="Sassoon Infant Std" w:hAnsi="Sassoon Infant Std"/>
          <w:color w:val="00B050"/>
          <w:sz w:val="28"/>
          <w:szCs w:val="28"/>
        </w:rPr>
        <w:tab/>
      </w:r>
      <w:r w:rsidRPr="003E2803">
        <w:rPr>
          <w:rFonts w:ascii="Sassoon Infant Std" w:hAnsi="Sassoon Infant Std"/>
          <w:color w:val="00B050"/>
          <w:sz w:val="28"/>
          <w:szCs w:val="28"/>
        </w:rPr>
        <w:tab/>
      </w:r>
      <w:r w:rsidRPr="003E2803">
        <w:rPr>
          <w:rFonts w:ascii="Sassoon Infant Std" w:hAnsi="Sassoon Infant Std"/>
          <w:color w:val="00B050"/>
          <w:sz w:val="28"/>
          <w:szCs w:val="28"/>
        </w:rPr>
        <w:tab/>
      </w:r>
      <w:r w:rsidRPr="003E2803">
        <w:rPr>
          <w:rFonts w:ascii="Sassoon Infant Std" w:hAnsi="Sassoon Infant Std"/>
          <w:color w:val="00B050"/>
          <w:sz w:val="28"/>
          <w:szCs w:val="28"/>
        </w:rPr>
        <w:tab/>
        <w:t>Sunrise Nursery</w:t>
      </w:r>
      <w:r w:rsidRPr="003E2803">
        <w:rPr>
          <w:rFonts w:ascii="Sassoon Infant Std" w:hAnsi="Sassoon Infant Std"/>
          <w:color w:val="00B050"/>
        </w:rPr>
        <w:t xml:space="preserve"> </w:t>
      </w:r>
    </w:p>
    <w:p w14:paraId="0D012B22" w14:textId="77777777" w:rsidR="00234BA7" w:rsidRDefault="00234BA7" w:rsidP="008036E0">
      <w:pPr>
        <w:rPr>
          <w:rFonts w:ascii="Sassoon Infant Std" w:hAnsi="Sassoon Infant Std"/>
          <w:color w:val="0070C0"/>
        </w:rPr>
      </w:pPr>
    </w:p>
    <w:p w14:paraId="3CFED239" w14:textId="2FF59660" w:rsidR="00234BA7" w:rsidRDefault="00234BA7" w:rsidP="008036E0">
      <w:pPr>
        <w:rPr>
          <w:rFonts w:ascii="Sassoon Infant Std" w:hAnsi="Sassoon Infant Std"/>
          <w:color w:val="0070C0"/>
        </w:rPr>
      </w:pPr>
      <w:r w:rsidRPr="00586419">
        <w:rPr>
          <w:rFonts w:ascii="Sassoon Infant Std" w:hAnsi="Sassoon Infant Std"/>
          <w:color w:val="0070C0"/>
        </w:rPr>
        <w:t xml:space="preserve">If you have opted out of paying for </w:t>
      </w:r>
      <w:r>
        <w:rPr>
          <w:rFonts w:ascii="Sassoon Infant Std" w:hAnsi="Sassoon Infant Std"/>
          <w:color w:val="0070C0"/>
        </w:rPr>
        <w:t>meal and snacks</w:t>
      </w:r>
      <w:r w:rsidRPr="00586419">
        <w:rPr>
          <w:rFonts w:ascii="Sassoon Infant Std" w:hAnsi="Sassoon Infant Std"/>
          <w:color w:val="0070C0"/>
        </w:rPr>
        <w:t xml:space="preserve">, please see the list below of all the items we would </w:t>
      </w:r>
      <w:r>
        <w:rPr>
          <w:rFonts w:ascii="Sassoon Infant Std" w:hAnsi="Sassoon Infant Std"/>
          <w:color w:val="0070C0"/>
        </w:rPr>
        <w:t xml:space="preserve">require you to </w:t>
      </w:r>
      <w:r w:rsidRPr="00586419">
        <w:rPr>
          <w:rFonts w:ascii="Sassoon Infant Std" w:hAnsi="Sassoon Infant Std"/>
          <w:color w:val="0070C0"/>
        </w:rPr>
        <w:t>provide.</w:t>
      </w:r>
    </w:p>
    <w:p w14:paraId="5C41814B" w14:textId="77777777" w:rsidR="00654027" w:rsidRDefault="00654027" w:rsidP="008036E0">
      <w:pPr>
        <w:rPr>
          <w:rFonts w:ascii="Sassoon Infant Std" w:hAnsi="Sassoon Infant Std"/>
          <w:color w:val="0070C0"/>
        </w:rPr>
      </w:pPr>
    </w:p>
    <w:p w14:paraId="30A70449" w14:textId="64347A29" w:rsidR="00234BA7" w:rsidRDefault="00234BA7" w:rsidP="008036E0">
      <w:pPr>
        <w:rPr>
          <w:rFonts w:ascii="Sassoon Infant Std" w:hAnsi="Sassoon Infant Std"/>
          <w:color w:val="0070C0"/>
        </w:rPr>
      </w:pPr>
      <w:r>
        <w:rPr>
          <w:rFonts w:ascii="Sassoon Infant Std" w:hAnsi="Sassoon Infant Std"/>
          <w:color w:val="0070C0"/>
        </w:rPr>
        <w:t>Daily Requirements:</w:t>
      </w:r>
    </w:p>
    <w:p w14:paraId="73AAF449" w14:textId="0C73DF6E" w:rsidR="00234BA7" w:rsidRDefault="00234BA7" w:rsidP="00234BA7">
      <w:pPr>
        <w:pStyle w:val="ListParagraph"/>
        <w:numPr>
          <w:ilvl w:val="0"/>
          <w:numId w:val="5"/>
        </w:numPr>
        <w:rPr>
          <w:rFonts w:ascii="Sassoon Infant Std" w:hAnsi="Sassoon Infant Std"/>
          <w:color w:val="0070C0"/>
        </w:rPr>
      </w:pPr>
      <w:r>
        <w:rPr>
          <w:rFonts w:ascii="Sassoon Infant Std" w:hAnsi="Sassoon Infant Std"/>
          <w:color w:val="0070C0"/>
        </w:rPr>
        <w:t xml:space="preserve">Morning snack </w:t>
      </w:r>
    </w:p>
    <w:p w14:paraId="372B20E4" w14:textId="580A1341" w:rsidR="00234BA7" w:rsidRDefault="00234BA7" w:rsidP="00654027">
      <w:pPr>
        <w:pStyle w:val="ListParagraph"/>
        <w:rPr>
          <w:rFonts w:ascii="Sassoon Infant Std" w:hAnsi="Sassoon Infant Std"/>
          <w:color w:val="0070C0"/>
        </w:rPr>
      </w:pPr>
      <w:r>
        <w:rPr>
          <w:rFonts w:ascii="Sassoon Infant Std" w:hAnsi="Sassoon Infant Std"/>
          <w:color w:val="0070C0"/>
        </w:rPr>
        <w:t xml:space="preserve">This must be a fresh </w:t>
      </w:r>
      <w:proofErr w:type="gramStart"/>
      <w:r>
        <w:rPr>
          <w:rFonts w:ascii="Sassoon Infant Std" w:hAnsi="Sassoon Infant Std"/>
          <w:color w:val="0070C0"/>
        </w:rPr>
        <w:t>fruit based</w:t>
      </w:r>
      <w:proofErr w:type="gramEnd"/>
      <w:r>
        <w:rPr>
          <w:rFonts w:ascii="Sassoon Infant Std" w:hAnsi="Sassoon Infant Std"/>
          <w:color w:val="0070C0"/>
        </w:rPr>
        <w:t xml:space="preserve"> snack with a small piece of carbohydrate such as bagel, crumpet or toast. Milk or water as an option to drink.</w:t>
      </w:r>
    </w:p>
    <w:p w14:paraId="34A0A491" w14:textId="30BC520F" w:rsidR="00234BA7" w:rsidRDefault="00234BA7" w:rsidP="00234BA7">
      <w:pPr>
        <w:pStyle w:val="ListParagraph"/>
        <w:numPr>
          <w:ilvl w:val="0"/>
          <w:numId w:val="5"/>
        </w:numPr>
        <w:rPr>
          <w:rFonts w:ascii="Sassoon Infant Std" w:hAnsi="Sassoon Infant Std"/>
          <w:color w:val="0070C0"/>
        </w:rPr>
      </w:pPr>
      <w:r>
        <w:rPr>
          <w:rFonts w:ascii="Sassoon Infant Std" w:hAnsi="Sassoon Infant Std"/>
          <w:color w:val="0070C0"/>
        </w:rPr>
        <w:t xml:space="preserve">Lunch </w:t>
      </w:r>
    </w:p>
    <w:p w14:paraId="05FF5357" w14:textId="0BAF82AB" w:rsidR="00234BA7" w:rsidRDefault="00234BA7" w:rsidP="00654027">
      <w:pPr>
        <w:pStyle w:val="ListParagraph"/>
        <w:rPr>
          <w:rFonts w:ascii="Sassoon Infant Std" w:hAnsi="Sassoon Infant Std"/>
          <w:color w:val="0070C0"/>
        </w:rPr>
      </w:pPr>
      <w:r>
        <w:rPr>
          <w:rFonts w:ascii="Sassoon Infant Std" w:hAnsi="Sassoon Infant Std"/>
          <w:color w:val="0070C0"/>
        </w:rPr>
        <w:t xml:space="preserve">This must consist of healthy balanced food. An example lunch box would </w:t>
      </w:r>
      <w:proofErr w:type="gramStart"/>
      <w:r>
        <w:rPr>
          <w:rFonts w:ascii="Sassoon Infant Std" w:hAnsi="Sassoon Infant Std"/>
          <w:color w:val="0070C0"/>
        </w:rPr>
        <w:t>include:</w:t>
      </w:r>
      <w:proofErr w:type="gramEnd"/>
      <w:r>
        <w:rPr>
          <w:rFonts w:ascii="Sassoon Infant Std" w:hAnsi="Sassoon Infant Std"/>
          <w:color w:val="0070C0"/>
        </w:rPr>
        <w:t xml:space="preserve"> Ham or cheese sandwich or wrap. Cubed cheese, raw peppers, carrots, tomatoes or cucumber. Cold pasta or potato salad. Fresh fruit or yoghurt.</w:t>
      </w:r>
      <w:r w:rsidR="0043518E">
        <w:rPr>
          <w:rFonts w:ascii="Sassoon Infant Std" w:hAnsi="Sassoon Infant Std"/>
          <w:color w:val="0070C0"/>
        </w:rPr>
        <w:t xml:space="preserve"> Water to drink</w:t>
      </w:r>
      <w:r w:rsidR="00654027">
        <w:rPr>
          <w:rFonts w:ascii="Sassoon Infant Std" w:hAnsi="Sassoon Infant Std"/>
          <w:color w:val="0070C0"/>
        </w:rPr>
        <w:t>.</w:t>
      </w:r>
    </w:p>
    <w:p w14:paraId="075348B5" w14:textId="14AF4FC5" w:rsidR="00234BA7" w:rsidRDefault="00234BA7" w:rsidP="00234BA7">
      <w:pPr>
        <w:pStyle w:val="ListParagraph"/>
        <w:numPr>
          <w:ilvl w:val="0"/>
          <w:numId w:val="5"/>
        </w:numPr>
        <w:rPr>
          <w:rFonts w:ascii="Sassoon Infant Std" w:hAnsi="Sassoon Infant Std"/>
          <w:color w:val="0070C0"/>
        </w:rPr>
      </w:pPr>
      <w:r>
        <w:rPr>
          <w:rFonts w:ascii="Sassoon Infant Std" w:hAnsi="Sassoon Infant Std"/>
          <w:color w:val="0070C0"/>
        </w:rPr>
        <w:t>Afternoon snack</w:t>
      </w:r>
    </w:p>
    <w:p w14:paraId="0B021C8C" w14:textId="7B8A9F83" w:rsidR="00234BA7" w:rsidRDefault="0043518E" w:rsidP="00234BA7">
      <w:pPr>
        <w:pStyle w:val="ListParagraph"/>
        <w:rPr>
          <w:rFonts w:ascii="Sassoon Infant Std" w:hAnsi="Sassoon Infant Std"/>
          <w:color w:val="0070C0"/>
        </w:rPr>
      </w:pPr>
      <w:r>
        <w:rPr>
          <w:rFonts w:ascii="Sassoon Infant Std" w:hAnsi="Sassoon Infant Std"/>
          <w:color w:val="0070C0"/>
        </w:rPr>
        <w:t>This must be a small but filling snack to see your child through the afternoon. Such as mackerel pittas, rice salad or quiche. This should be eaten alongside some fresh vegetables. Water to drink.</w:t>
      </w:r>
    </w:p>
    <w:p w14:paraId="489C8A0C" w14:textId="77777777" w:rsidR="00654027" w:rsidRDefault="00654027" w:rsidP="00234BA7">
      <w:pPr>
        <w:pStyle w:val="ListParagraph"/>
        <w:rPr>
          <w:rFonts w:ascii="Sassoon Infant Std" w:hAnsi="Sassoon Infant Std"/>
          <w:color w:val="0070C0"/>
        </w:rPr>
      </w:pPr>
    </w:p>
    <w:p w14:paraId="01DE021E" w14:textId="77777777" w:rsidR="00654027" w:rsidRPr="00E95130" w:rsidRDefault="00654027" w:rsidP="00654027">
      <w:pPr>
        <w:ind w:left="720"/>
        <w:contextualSpacing/>
        <w:rPr>
          <w:rFonts w:ascii="Sassoon Infant Std" w:hAnsi="Sassoon Infant Std"/>
          <w:color w:val="0070C0"/>
        </w:rPr>
      </w:pPr>
      <w:r>
        <w:rPr>
          <w:rFonts w:ascii="Sassoon Infant Std" w:hAnsi="Sassoon Infant Std"/>
          <w:color w:val="0070C0"/>
        </w:rPr>
        <w:t>Please note milk is offered for all children during morning snack and water is freely available throughout the day for all children.</w:t>
      </w:r>
    </w:p>
    <w:p w14:paraId="297B7FAE" w14:textId="77777777" w:rsidR="00654027" w:rsidRPr="00654027" w:rsidRDefault="00654027" w:rsidP="00654027">
      <w:pPr>
        <w:rPr>
          <w:rFonts w:ascii="Sassoon Infant Std" w:hAnsi="Sassoon Infant Std"/>
          <w:color w:val="0070C0"/>
        </w:rPr>
      </w:pPr>
    </w:p>
    <w:p w14:paraId="78F26A06" w14:textId="77777777" w:rsidR="0043518E" w:rsidRDefault="0043518E" w:rsidP="0043518E">
      <w:pPr>
        <w:rPr>
          <w:rFonts w:ascii="Sassoon Infant Std" w:hAnsi="Sassoon Infant Std"/>
          <w:color w:val="0070C0"/>
        </w:rPr>
      </w:pPr>
    </w:p>
    <w:p w14:paraId="5B843AEF" w14:textId="48B5BDB1" w:rsidR="0043518E" w:rsidRDefault="0043518E" w:rsidP="0043518E">
      <w:pPr>
        <w:rPr>
          <w:rFonts w:ascii="Sassoon Infant Std" w:hAnsi="Sassoon Infant Std"/>
          <w:color w:val="0070C0"/>
        </w:rPr>
      </w:pPr>
      <w:r>
        <w:rPr>
          <w:rFonts w:ascii="Sassoon Infant Std" w:hAnsi="Sassoon Infant Std"/>
          <w:color w:val="0070C0"/>
        </w:rPr>
        <w:t>Weekly/termly requirements:</w:t>
      </w:r>
    </w:p>
    <w:p w14:paraId="7AE7A1D6" w14:textId="307659A5" w:rsidR="0043518E" w:rsidRPr="0051207C" w:rsidRDefault="0043518E" w:rsidP="0051207C">
      <w:pPr>
        <w:pStyle w:val="ListParagraph"/>
        <w:numPr>
          <w:ilvl w:val="0"/>
          <w:numId w:val="5"/>
        </w:numPr>
        <w:rPr>
          <w:rFonts w:ascii="Sassoon Infant Std" w:hAnsi="Sassoon Infant Std"/>
          <w:color w:val="0070C0"/>
        </w:rPr>
      </w:pPr>
      <w:r>
        <w:rPr>
          <w:rFonts w:ascii="Sassoon Infant Std" w:hAnsi="Sassoon Infant Std"/>
          <w:color w:val="0070C0"/>
        </w:rPr>
        <w:t>Ingredients to ensure your child can participate in the weekly cooking activity.</w:t>
      </w:r>
    </w:p>
    <w:p w14:paraId="21FD14B4" w14:textId="73A7E27E" w:rsidR="0043518E" w:rsidRPr="0051207C" w:rsidRDefault="0043518E" w:rsidP="0051207C">
      <w:pPr>
        <w:pStyle w:val="ListParagraph"/>
        <w:numPr>
          <w:ilvl w:val="0"/>
          <w:numId w:val="5"/>
        </w:numPr>
        <w:rPr>
          <w:rFonts w:ascii="Sassoon Infant Std" w:hAnsi="Sassoon Infant Std"/>
          <w:color w:val="0070C0"/>
        </w:rPr>
      </w:pPr>
      <w:r>
        <w:rPr>
          <w:rFonts w:ascii="Sassoon Infant Std" w:hAnsi="Sassoon Infant Std"/>
          <w:color w:val="0070C0"/>
        </w:rPr>
        <w:t>Festival food to explore different religions and culture</w:t>
      </w:r>
    </w:p>
    <w:p w14:paraId="6728C43C" w14:textId="11483D02" w:rsidR="0043518E" w:rsidRDefault="0043518E" w:rsidP="0043518E">
      <w:pPr>
        <w:rPr>
          <w:rFonts w:ascii="Sassoon Infant Std" w:hAnsi="Sassoon Infant Std"/>
          <w:color w:val="0070C0"/>
        </w:rPr>
      </w:pPr>
      <w:r>
        <w:rPr>
          <w:rFonts w:ascii="Sassoon Infant Std" w:hAnsi="Sassoon Infant Std"/>
          <w:color w:val="0070C0"/>
        </w:rPr>
        <w:t>Yearly requirements:</w:t>
      </w:r>
    </w:p>
    <w:p w14:paraId="176195AD" w14:textId="09906CC8" w:rsidR="0043518E" w:rsidRPr="0051207C" w:rsidRDefault="0043518E" w:rsidP="0051207C">
      <w:pPr>
        <w:pStyle w:val="ListParagraph"/>
        <w:numPr>
          <w:ilvl w:val="0"/>
          <w:numId w:val="6"/>
        </w:numPr>
        <w:rPr>
          <w:rFonts w:ascii="Sassoon Infant Std" w:hAnsi="Sassoon Infant Std"/>
          <w:color w:val="0070C0"/>
        </w:rPr>
      </w:pPr>
      <w:r>
        <w:rPr>
          <w:rFonts w:ascii="Sassoon Infant Std" w:hAnsi="Sassoon Infant Std"/>
          <w:color w:val="0070C0"/>
        </w:rPr>
        <w:t>Party food –</w:t>
      </w:r>
      <w:r w:rsidR="00DB5F1C">
        <w:rPr>
          <w:rFonts w:ascii="Sassoon Infant Std" w:hAnsi="Sassoon Infant Std"/>
          <w:color w:val="0070C0"/>
        </w:rPr>
        <w:t xml:space="preserve"> a personalised lunch box with party food to celebrate the end of term with their friends.</w:t>
      </w:r>
    </w:p>
    <w:p w14:paraId="24EC0BCE" w14:textId="0E796D80" w:rsidR="0043518E" w:rsidRDefault="0043518E" w:rsidP="0043518E">
      <w:pPr>
        <w:pStyle w:val="ListParagraph"/>
        <w:numPr>
          <w:ilvl w:val="0"/>
          <w:numId w:val="6"/>
        </w:numPr>
        <w:rPr>
          <w:rFonts w:ascii="Sassoon Infant Std" w:hAnsi="Sassoon Infant Std"/>
          <w:color w:val="0070C0"/>
        </w:rPr>
      </w:pPr>
      <w:r>
        <w:rPr>
          <w:rFonts w:ascii="Sassoon Infant Std" w:hAnsi="Sassoon Infant Std"/>
          <w:color w:val="0070C0"/>
        </w:rPr>
        <w:t xml:space="preserve">Christmas dinner </w:t>
      </w:r>
      <w:r w:rsidR="00DB5F1C">
        <w:rPr>
          <w:rFonts w:ascii="Sassoon Infant Std" w:hAnsi="Sassoon Infant Std"/>
          <w:color w:val="0070C0"/>
        </w:rPr>
        <w:t>– a Christmas inspired lunch box to have after the Christmas party and the visit from Father Christmas.</w:t>
      </w:r>
    </w:p>
    <w:p w14:paraId="0F19C01B" w14:textId="77777777" w:rsidR="0051207C" w:rsidRDefault="0051207C" w:rsidP="0051207C">
      <w:pPr>
        <w:rPr>
          <w:rFonts w:ascii="Sassoon Infant Std" w:hAnsi="Sassoon Infant Std"/>
          <w:color w:val="0070C0"/>
        </w:rPr>
      </w:pPr>
    </w:p>
    <w:p w14:paraId="20B42ED6" w14:textId="475617E6" w:rsidR="00DB5F1C" w:rsidRDefault="002E6722" w:rsidP="008036E0">
      <w:pPr>
        <w:rPr>
          <w:rFonts w:ascii="Sassoon Infant Std" w:hAnsi="Sassoon Infant Std"/>
          <w:color w:val="0070C0"/>
        </w:rPr>
      </w:pPr>
      <w:r w:rsidRPr="002E6722">
        <w:rPr>
          <w:rFonts w:ascii="Sassoon Infant Std" w:hAnsi="Sassoon Infant Std"/>
          <w:color w:val="0070C0"/>
        </w:rPr>
        <w:t>If you choose to opt out of meals and snacks, your child will spend this time participating in engaging STEAM activities with our STEAM Lead, where they will explore, learn, and enjoy a variety of hands-on experiences.</w:t>
      </w:r>
    </w:p>
    <w:p w14:paraId="2A6D8BD4" w14:textId="21C895D2" w:rsidR="0043518E" w:rsidRPr="0051207C" w:rsidRDefault="0043518E" w:rsidP="0051207C">
      <w:pPr>
        <w:rPr>
          <w:rFonts w:ascii="Sassoon Infant Std" w:hAnsi="Sassoon Infant Std"/>
          <w:color w:val="0070C0"/>
        </w:rPr>
      </w:pPr>
      <w:r w:rsidRPr="0051207C">
        <w:rPr>
          <w:rFonts w:ascii="Sassoon Infant Std" w:hAnsi="Sassoon Infant Std"/>
          <w:color w:val="0070C0"/>
        </w:rPr>
        <w:t xml:space="preserve">Please note that we are a </w:t>
      </w:r>
      <w:r w:rsidRPr="0051207C">
        <w:rPr>
          <w:rFonts w:ascii="Sassoon Infant Std" w:hAnsi="Sassoon Infant Std"/>
          <w:color w:val="EE0000"/>
        </w:rPr>
        <w:t xml:space="preserve">NUT FREE </w:t>
      </w:r>
      <w:r w:rsidRPr="0051207C">
        <w:rPr>
          <w:rFonts w:ascii="Sassoon Infant Std" w:hAnsi="Sassoon Infant Std"/>
          <w:color w:val="0070C0"/>
        </w:rPr>
        <w:t xml:space="preserve">nursery and all lunch boxes will need to have allergen labels to protect any vulnerable children in our care. </w:t>
      </w:r>
      <w:bookmarkEnd w:id="0"/>
    </w:p>
    <w:sectPr w:rsidR="0043518E" w:rsidRPr="0051207C" w:rsidSect="00594E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7265"/>
    <w:multiLevelType w:val="hybridMultilevel"/>
    <w:tmpl w:val="C95C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F4D75"/>
    <w:multiLevelType w:val="hybridMultilevel"/>
    <w:tmpl w:val="6E6C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4172E"/>
    <w:multiLevelType w:val="hybridMultilevel"/>
    <w:tmpl w:val="06A6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E53AF"/>
    <w:multiLevelType w:val="hybridMultilevel"/>
    <w:tmpl w:val="518E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A0173"/>
    <w:multiLevelType w:val="hybridMultilevel"/>
    <w:tmpl w:val="D5A4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54E64"/>
    <w:multiLevelType w:val="hybridMultilevel"/>
    <w:tmpl w:val="0A86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43275">
    <w:abstractNumId w:val="2"/>
  </w:num>
  <w:num w:numId="2" w16cid:durableId="1460757109">
    <w:abstractNumId w:val="5"/>
  </w:num>
  <w:num w:numId="3" w16cid:durableId="542670010">
    <w:abstractNumId w:val="1"/>
  </w:num>
  <w:num w:numId="4" w16cid:durableId="369107143">
    <w:abstractNumId w:val="0"/>
  </w:num>
  <w:num w:numId="5" w16cid:durableId="1796485775">
    <w:abstractNumId w:val="4"/>
  </w:num>
  <w:num w:numId="6" w16cid:durableId="2637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9"/>
    <w:rsid w:val="000221B4"/>
    <w:rsid w:val="001570A6"/>
    <w:rsid w:val="00160181"/>
    <w:rsid w:val="001848DC"/>
    <w:rsid w:val="001C0F1B"/>
    <w:rsid w:val="002248E4"/>
    <w:rsid w:val="00234BA7"/>
    <w:rsid w:val="002573DB"/>
    <w:rsid w:val="002618D3"/>
    <w:rsid w:val="002E6722"/>
    <w:rsid w:val="002E78F9"/>
    <w:rsid w:val="002F625E"/>
    <w:rsid w:val="003748D0"/>
    <w:rsid w:val="003E2803"/>
    <w:rsid w:val="0043518E"/>
    <w:rsid w:val="0051207C"/>
    <w:rsid w:val="005521AC"/>
    <w:rsid w:val="00586419"/>
    <w:rsid w:val="00594E30"/>
    <w:rsid w:val="00654027"/>
    <w:rsid w:val="007028B2"/>
    <w:rsid w:val="00702E0F"/>
    <w:rsid w:val="007518E4"/>
    <w:rsid w:val="0075765E"/>
    <w:rsid w:val="00786340"/>
    <w:rsid w:val="008036E0"/>
    <w:rsid w:val="00863E11"/>
    <w:rsid w:val="008A5EEA"/>
    <w:rsid w:val="00904669"/>
    <w:rsid w:val="00937D0F"/>
    <w:rsid w:val="009544D2"/>
    <w:rsid w:val="009C49B7"/>
    <w:rsid w:val="00A847DD"/>
    <w:rsid w:val="00B40E6B"/>
    <w:rsid w:val="00B55651"/>
    <w:rsid w:val="00BA71EB"/>
    <w:rsid w:val="00C619D4"/>
    <w:rsid w:val="00C65107"/>
    <w:rsid w:val="00C81573"/>
    <w:rsid w:val="00CC0249"/>
    <w:rsid w:val="00DB5F1C"/>
    <w:rsid w:val="00EB5F32"/>
    <w:rsid w:val="00F1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D92A"/>
  <w15:chartTrackingRefBased/>
  <w15:docId w15:val="{E1C601D4-589F-4759-A73C-7E9BFA6E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419"/>
    <w:rPr>
      <w:rFonts w:eastAsiaTheme="majorEastAsia" w:cstheme="majorBidi"/>
      <w:color w:val="272727" w:themeColor="text1" w:themeTint="D8"/>
    </w:rPr>
  </w:style>
  <w:style w:type="paragraph" w:styleId="Title">
    <w:name w:val="Title"/>
    <w:basedOn w:val="Normal"/>
    <w:next w:val="Normal"/>
    <w:link w:val="TitleChar"/>
    <w:uiPriority w:val="10"/>
    <w:qFormat/>
    <w:rsid w:val="00586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419"/>
    <w:pPr>
      <w:spacing w:before="160"/>
      <w:jc w:val="center"/>
    </w:pPr>
    <w:rPr>
      <w:i/>
      <w:iCs/>
      <w:color w:val="404040" w:themeColor="text1" w:themeTint="BF"/>
    </w:rPr>
  </w:style>
  <w:style w:type="character" w:customStyle="1" w:styleId="QuoteChar">
    <w:name w:val="Quote Char"/>
    <w:basedOn w:val="DefaultParagraphFont"/>
    <w:link w:val="Quote"/>
    <w:uiPriority w:val="29"/>
    <w:rsid w:val="00586419"/>
    <w:rPr>
      <w:i/>
      <w:iCs/>
      <w:color w:val="404040" w:themeColor="text1" w:themeTint="BF"/>
    </w:rPr>
  </w:style>
  <w:style w:type="paragraph" w:styleId="ListParagraph">
    <w:name w:val="List Paragraph"/>
    <w:basedOn w:val="Normal"/>
    <w:uiPriority w:val="34"/>
    <w:qFormat/>
    <w:rsid w:val="00586419"/>
    <w:pPr>
      <w:ind w:left="720"/>
      <w:contextualSpacing/>
    </w:pPr>
  </w:style>
  <w:style w:type="character" w:styleId="IntenseEmphasis">
    <w:name w:val="Intense Emphasis"/>
    <w:basedOn w:val="DefaultParagraphFont"/>
    <w:uiPriority w:val="21"/>
    <w:qFormat/>
    <w:rsid w:val="00586419"/>
    <w:rPr>
      <w:i/>
      <w:iCs/>
      <w:color w:val="0F4761" w:themeColor="accent1" w:themeShade="BF"/>
    </w:rPr>
  </w:style>
  <w:style w:type="paragraph" w:styleId="IntenseQuote">
    <w:name w:val="Intense Quote"/>
    <w:basedOn w:val="Normal"/>
    <w:next w:val="Normal"/>
    <w:link w:val="IntenseQuoteChar"/>
    <w:uiPriority w:val="30"/>
    <w:qFormat/>
    <w:rsid w:val="00586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419"/>
    <w:rPr>
      <w:i/>
      <w:iCs/>
      <w:color w:val="0F4761" w:themeColor="accent1" w:themeShade="BF"/>
    </w:rPr>
  </w:style>
  <w:style w:type="character" w:styleId="IntenseReference">
    <w:name w:val="Intense Reference"/>
    <w:basedOn w:val="DefaultParagraphFont"/>
    <w:uiPriority w:val="32"/>
    <w:qFormat/>
    <w:rsid w:val="00586419"/>
    <w:rPr>
      <w:b/>
      <w:bCs/>
      <w:smallCaps/>
      <w:color w:val="0F4761" w:themeColor="accent1" w:themeShade="BF"/>
      <w:spacing w:val="5"/>
    </w:rPr>
  </w:style>
  <w:style w:type="paragraph" w:customStyle="1" w:styleId="pf0">
    <w:name w:val="pf0"/>
    <w:basedOn w:val="Normal"/>
    <w:rsid w:val="002573D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DefaultParagraphFont"/>
    <w:rsid w:val="002573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Sennewald</dc:creator>
  <cp:keywords/>
  <dc:description/>
  <cp:lastModifiedBy>Jo Savage</cp:lastModifiedBy>
  <cp:revision>2</cp:revision>
  <dcterms:created xsi:type="dcterms:W3CDTF">2026-07-13T09:30:00Z</dcterms:created>
  <dcterms:modified xsi:type="dcterms:W3CDTF">2026-07-13T09:30:00Z</dcterms:modified>
</cp:coreProperties>
</file>